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597" w:type="dxa"/>
        <w:tblInd w:w="-743" w:type="dxa"/>
        <w:tblLayout w:type="fixed"/>
        <w:tblLook w:val="04A0"/>
      </w:tblPr>
      <w:tblGrid>
        <w:gridCol w:w="1560"/>
        <w:gridCol w:w="992"/>
        <w:gridCol w:w="1843"/>
        <w:gridCol w:w="567"/>
        <w:gridCol w:w="945"/>
        <w:gridCol w:w="614"/>
        <w:gridCol w:w="284"/>
        <w:gridCol w:w="47"/>
        <w:gridCol w:w="945"/>
        <w:gridCol w:w="142"/>
        <w:gridCol w:w="283"/>
        <w:gridCol w:w="975"/>
        <w:gridCol w:w="301"/>
        <w:gridCol w:w="1099"/>
      </w:tblGrid>
      <w:tr w:rsidR="00AE2B3D" w:rsidRPr="00B24AB0" w:rsidTr="00C61B68">
        <w:tc>
          <w:tcPr>
            <w:tcW w:w="10597" w:type="dxa"/>
            <w:gridSpan w:val="14"/>
          </w:tcPr>
          <w:p w:rsidR="007E3339" w:rsidRPr="00C61B68" w:rsidRDefault="00724386" w:rsidP="007E3339">
            <w:pPr>
              <w:autoSpaceDE w:val="0"/>
              <w:autoSpaceDN w:val="0"/>
              <w:adjustRightInd w:val="0"/>
              <w:jc w:val="center"/>
              <w:rPr>
                <w:rFonts w:ascii="Times New Roman" w:hAnsi="Times New Roman" w:cs="Times New Roman"/>
                <w:b/>
                <w:sz w:val="24"/>
                <w:szCs w:val="24"/>
                <w:lang w:val="kk-KZ"/>
              </w:rPr>
            </w:pPr>
            <w:r w:rsidRPr="00C61B68">
              <w:rPr>
                <w:rFonts w:ascii="Times New Roman" w:hAnsi="Times New Roman" w:cs="Times New Roman"/>
                <w:b/>
                <w:sz w:val="24"/>
                <w:szCs w:val="24"/>
                <w:lang w:val="kk-KZ"/>
              </w:rPr>
              <w:t xml:space="preserve">әл-Фараби атындағы </w:t>
            </w:r>
            <w:r w:rsidR="007E3339" w:rsidRPr="00C61B68">
              <w:rPr>
                <w:rFonts w:ascii="Times New Roman" w:hAnsi="Times New Roman" w:cs="Times New Roman"/>
                <w:b/>
                <w:sz w:val="24"/>
                <w:szCs w:val="24"/>
                <w:lang w:val="kk-KZ"/>
              </w:rPr>
              <w:t>Қазақ</w:t>
            </w:r>
            <w:r w:rsidR="00AB7BE7" w:rsidRPr="00C61B68">
              <w:rPr>
                <w:rFonts w:ascii="Times New Roman" w:hAnsi="Times New Roman" w:cs="Times New Roman"/>
                <w:b/>
                <w:sz w:val="24"/>
                <w:szCs w:val="24"/>
                <w:lang w:val="kk-KZ"/>
              </w:rPr>
              <w:t xml:space="preserve">Ұлттық </w:t>
            </w:r>
            <w:r w:rsidRPr="00C61B68">
              <w:rPr>
                <w:rFonts w:ascii="Times New Roman" w:hAnsi="Times New Roman" w:cs="Times New Roman"/>
                <w:b/>
                <w:sz w:val="24"/>
                <w:szCs w:val="24"/>
                <w:lang w:val="kk-KZ"/>
              </w:rPr>
              <w:t>университеті</w:t>
            </w:r>
          </w:p>
          <w:p w:rsidR="007E3339" w:rsidRPr="00C61B68" w:rsidRDefault="007E3339" w:rsidP="007E3339">
            <w:pPr>
              <w:autoSpaceDE w:val="0"/>
              <w:autoSpaceDN w:val="0"/>
              <w:adjustRightInd w:val="0"/>
              <w:jc w:val="center"/>
              <w:rPr>
                <w:rFonts w:ascii="Times New Roman" w:hAnsi="Times New Roman" w:cs="Times New Roman"/>
                <w:b/>
                <w:sz w:val="24"/>
                <w:szCs w:val="24"/>
                <w:lang w:val="kk-KZ"/>
              </w:rPr>
            </w:pPr>
            <w:r w:rsidRPr="00C61B68">
              <w:rPr>
                <w:rFonts w:ascii="Times New Roman" w:hAnsi="Times New Roman" w:cs="Times New Roman"/>
                <w:b/>
                <w:sz w:val="24"/>
                <w:szCs w:val="24"/>
                <w:lang w:val="kk-KZ"/>
              </w:rPr>
              <w:t>Силлабус</w:t>
            </w:r>
          </w:p>
          <w:p w:rsidR="00A41B78" w:rsidRPr="00B24AB0" w:rsidRDefault="00A41B78" w:rsidP="007E3339">
            <w:pPr>
              <w:autoSpaceDE w:val="0"/>
              <w:autoSpaceDN w:val="0"/>
              <w:adjustRightInd w:val="0"/>
              <w:jc w:val="center"/>
              <w:rPr>
                <w:rFonts w:ascii="Times New Roman" w:hAnsi="Times New Roman" w:cs="Times New Roman"/>
                <w:sz w:val="24"/>
                <w:szCs w:val="24"/>
                <w:lang w:val="kk-KZ"/>
              </w:rPr>
            </w:pPr>
            <w:r w:rsidRPr="00B24AB0">
              <w:rPr>
                <w:rFonts w:ascii="Times New Roman" w:hAnsi="Times New Roman" w:cs="Times New Roman"/>
                <w:color w:val="000000"/>
                <w:sz w:val="24"/>
                <w:szCs w:val="24"/>
                <w:lang w:val="kk-KZ"/>
              </w:rPr>
              <w:t>Тұрғындардың жұмысбастылығы және оны реттеу</w:t>
            </w:r>
            <w:r w:rsidRPr="00B24AB0">
              <w:rPr>
                <w:rFonts w:ascii="Times New Roman" w:hAnsi="Times New Roman" w:cs="Times New Roman"/>
                <w:sz w:val="24"/>
                <w:szCs w:val="24"/>
                <w:lang w:val="kk-KZ"/>
              </w:rPr>
              <w:t xml:space="preserve"> </w:t>
            </w:r>
          </w:p>
          <w:p w:rsidR="00AE2B3D" w:rsidRPr="00C61B68" w:rsidRDefault="00A41B78" w:rsidP="007E3339">
            <w:pPr>
              <w:autoSpaceDE w:val="0"/>
              <w:autoSpaceDN w:val="0"/>
              <w:adjustRightInd w:val="0"/>
              <w:jc w:val="center"/>
              <w:rPr>
                <w:rFonts w:ascii="Times New Roman" w:hAnsi="Times New Roman" w:cs="Times New Roman"/>
                <w:b/>
                <w:sz w:val="24"/>
                <w:szCs w:val="24"/>
                <w:lang w:val="kk-KZ"/>
              </w:rPr>
            </w:pPr>
            <w:r w:rsidRPr="00B24AB0">
              <w:rPr>
                <w:rFonts w:ascii="Times New Roman" w:hAnsi="Times New Roman" w:cs="Times New Roman"/>
                <w:sz w:val="24"/>
                <w:szCs w:val="24"/>
                <w:lang w:val="kk-KZ"/>
              </w:rPr>
              <w:t>Көктем</w:t>
            </w:r>
            <w:r w:rsidR="007E3339" w:rsidRPr="00B24AB0">
              <w:rPr>
                <w:rFonts w:ascii="Times New Roman" w:hAnsi="Times New Roman" w:cs="Times New Roman"/>
                <w:sz w:val="24"/>
                <w:szCs w:val="24"/>
                <w:lang w:val="kk-KZ"/>
              </w:rPr>
              <w:t>гі семестр 2016-2017 оқу</w:t>
            </w:r>
            <w:r w:rsidR="000712F9" w:rsidRPr="00B24AB0">
              <w:rPr>
                <w:rFonts w:ascii="Times New Roman" w:hAnsi="Times New Roman" w:cs="Times New Roman"/>
                <w:sz w:val="24"/>
                <w:szCs w:val="24"/>
                <w:lang w:val="kk-KZ"/>
              </w:rPr>
              <w:t xml:space="preserve"> </w:t>
            </w:r>
            <w:r w:rsidR="007E3339" w:rsidRPr="00B24AB0">
              <w:rPr>
                <w:rFonts w:ascii="Times New Roman" w:hAnsi="Times New Roman" w:cs="Times New Roman"/>
                <w:sz w:val="24"/>
                <w:szCs w:val="24"/>
                <w:lang w:val="kk-KZ"/>
              </w:rPr>
              <w:t>жылы</w:t>
            </w:r>
          </w:p>
        </w:tc>
      </w:tr>
      <w:tr w:rsidR="00AE2B3D" w:rsidRPr="00C61B68" w:rsidTr="00B24AB0">
        <w:trPr>
          <w:trHeight w:val="265"/>
        </w:trPr>
        <w:tc>
          <w:tcPr>
            <w:tcW w:w="2552" w:type="dxa"/>
            <w:gridSpan w:val="2"/>
            <w:vMerge w:val="restart"/>
          </w:tcPr>
          <w:p w:rsidR="00AE2B3D" w:rsidRPr="00C61B68" w:rsidRDefault="00724386" w:rsidP="005659C3">
            <w:pPr>
              <w:autoSpaceDE w:val="0"/>
              <w:autoSpaceDN w:val="0"/>
              <w:adjustRightInd w:val="0"/>
              <w:rPr>
                <w:rFonts w:ascii="Times New Roman" w:hAnsi="Times New Roman" w:cs="Times New Roman"/>
                <w:sz w:val="24"/>
                <w:szCs w:val="24"/>
              </w:rPr>
            </w:pPr>
            <w:r w:rsidRPr="00C61B68">
              <w:rPr>
                <w:rFonts w:ascii="Times New Roman" w:hAnsi="Times New Roman" w:cs="Times New Roman"/>
                <w:sz w:val="24"/>
                <w:szCs w:val="24"/>
              </w:rPr>
              <w:t>Пәннің коды</w:t>
            </w:r>
          </w:p>
        </w:tc>
        <w:tc>
          <w:tcPr>
            <w:tcW w:w="1843" w:type="dxa"/>
            <w:vMerge w:val="restart"/>
          </w:tcPr>
          <w:p w:rsidR="00AE2B3D" w:rsidRPr="00C61B68" w:rsidRDefault="00724386"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Пәннің атауы</w:t>
            </w:r>
          </w:p>
        </w:tc>
        <w:tc>
          <w:tcPr>
            <w:tcW w:w="567" w:type="dxa"/>
            <w:vMerge w:val="restart"/>
          </w:tcPr>
          <w:p w:rsidR="00AE2B3D" w:rsidRPr="00C61B68" w:rsidRDefault="00AE2B3D"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rPr>
              <w:t>Тип</w:t>
            </w:r>
            <w:r w:rsidR="00724386" w:rsidRPr="00C61B68">
              <w:rPr>
                <w:rFonts w:ascii="Times New Roman" w:hAnsi="Times New Roman" w:cs="Times New Roman"/>
                <w:sz w:val="24"/>
                <w:szCs w:val="24"/>
                <w:lang w:val="kk-KZ"/>
              </w:rPr>
              <w:t>і</w:t>
            </w:r>
          </w:p>
        </w:tc>
        <w:tc>
          <w:tcPr>
            <w:tcW w:w="2835" w:type="dxa"/>
            <w:gridSpan w:val="5"/>
          </w:tcPr>
          <w:p w:rsidR="00AE2B3D" w:rsidRPr="00C61B68" w:rsidRDefault="00724386"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Аптасына сағат саны</w:t>
            </w:r>
          </w:p>
        </w:tc>
        <w:tc>
          <w:tcPr>
            <w:tcW w:w="1400" w:type="dxa"/>
            <w:gridSpan w:val="3"/>
            <w:vMerge w:val="restart"/>
          </w:tcPr>
          <w:p w:rsidR="00AE2B3D" w:rsidRPr="00C61B68" w:rsidRDefault="00724386"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Кредиттер саны</w:t>
            </w:r>
          </w:p>
        </w:tc>
        <w:tc>
          <w:tcPr>
            <w:tcW w:w="1400" w:type="dxa"/>
            <w:gridSpan w:val="2"/>
            <w:vMerge w:val="restart"/>
          </w:tcPr>
          <w:p w:rsidR="00AE2B3D" w:rsidRPr="00C61B68" w:rsidRDefault="00AE2B3D" w:rsidP="005659C3">
            <w:pPr>
              <w:autoSpaceDE w:val="0"/>
              <w:autoSpaceDN w:val="0"/>
              <w:adjustRightInd w:val="0"/>
              <w:rPr>
                <w:rFonts w:ascii="Times New Roman" w:hAnsi="Times New Roman" w:cs="Times New Roman"/>
                <w:sz w:val="24"/>
                <w:szCs w:val="24"/>
                <w:lang w:val="en-US"/>
              </w:rPr>
            </w:pPr>
            <w:r w:rsidRPr="00C61B68">
              <w:rPr>
                <w:rFonts w:ascii="Times New Roman" w:hAnsi="Times New Roman" w:cs="Times New Roman"/>
                <w:sz w:val="24"/>
                <w:szCs w:val="24"/>
                <w:lang w:val="en-US"/>
              </w:rPr>
              <w:t>ECTS</w:t>
            </w:r>
          </w:p>
        </w:tc>
      </w:tr>
      <w:tr w:rsidR="00AE2B3D" w:rsidRPr="00C61B68" w:rsidTr="00B24AB0">
        <w:trPr>
          <w:trHeight w:val="265"/>
        </w:trPr>
        <w:tc>
          <w:tcPr>
            <w:tcW w:w="2552" w:type="dxa"/>
            <w:gridSpan w:val="2"/>
            <w:vMerge/>
          </w:tcPr>
          <w:p w:rsidR="00AE2B3D" w:rsidRPr="00C61B68" w:rsidRDefault="00AE2B3D" w:rsidP="005659C3">
            <w:pPr>
              <w:autoSpaceDE w:val="0"/>
              <w:autoSpaceDN w:val="0"/>
              <w:adjustRightInd w:val="0"/>
              <w:jc w:val="center"/>
              <w:rPr>
                <w:rFonts w:ascii="Times New Roman" w:hAnsi="Times New Roman" w:cs="Times New Roman"/>
                <w:sz w:val="24"/>
                <w:szCs w:val="24"/>
              </w:rPr>
            </w:pPr>
          </w:p>
        </w:tc>
        <w:tc>
          <w:tcPr>
            <w:tcW w:w="1843" w:type="dxa"/>
            <w:vMerge/>
          </w:tcPr>
          <w:p w:rsidR="00AE2B3D" w:rsidRPr="00C61B68" w:rsidRDefault="00AE2B3D" w:rsidP="005659C3">
            <w:pPr>
              <w:autoSpaceDE w:val="0"/>
              <w:autoSpaceDN w:val="0"/>
              <w:adjustRightInd w:val="0"/>
              <w:jc w:val="center"/>
              <w:rPr>
                <w:rFonts w:ascii="Times New Roman" w:hAnsi="Times New Roman" w:cs="Times New Roman"/>
                <w:sz w:val="24"/>
                <w:szCs w:val="24"/>
              </w:rPr>
            </w:pPr>
          </w:p>
        </w:tc>
        <w:tc>
          <w:tcPr>
            <w:tcW w:w="567" w:type="dxa"/>
            <w:vMerge/>
          </w:tcPr>
          <w:p w:rsidR="00AE2B3D" w:rsidRPr="00C61B68"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C61B68" w:rsidRDefault="003D6787"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Дәріс</w:t>
            </w:r>
          </w:p>
        </w:tc>
        <w:tc>
          <w:tcPr>
            <w:tcW w:w="945" w:type="dxa"/>
            <w:gridSpan w:val="3"/>
          </w:tcPr>
          <w:p w:rsidR="00AE2B3D" w:rsidRPr="00C61B68" w:rsidRDefault="00AE2B3D" w:rsidP="005659C3">
            <w:pPr>
              <w:autoSpaceDE w:val="0"/>
              <w:autoSpaceDN w:val="0"/>
              <w:adjustRightInd w:val="0"/>
              <w:jc w:val="center"/>
              <w:rPr>
                <w:rFonts w:ascii="Times New Roman" w:hAnsi="Times New Roman" w:cs="Times New Roman"/>
                <w:sz w:val="24"/>
                <w:szCs w:val="24"/>
              </w:rPr>
            </w:pPr>
            <w:proofErr w:type="spellStart"/>
            <w:r w:rsidRPr="00C61B68">
              <w:rPr>
                <w:rFonts w:ascii="Times New Roman" w:hAnsi="Times New Roman" w:cs="Times New Roman"/>
                <w:sz w:val="24"/>
                <w:szCs w:val="24"/>
              </w:rPr>
              <w:t>Практ</w:t>
            </w:r>
            <w:proofErr w:type="spellEnd"/>
          </w:p>
        </w:tc>
        <w:tc>
          <w:tcPr>
            <w:tcW w:w="945" w:type="dxa"/>
          </w:tcPr>
          <w:p w:rsidR="00AE2B3D" w:rsidRPr="00C61B68" w:rsidRDefault="00AE2B3D" w:rsidP="005659C3">
            <w:pPr>
              <w:autoSpaceDE w:val="0"/>
              <w:autoSpaceDN w:val="0"/>
              <w:adjustRightInd w:val="0"/>
              <w:jc w:val="center"/>
              <w:rPr>
                <w:rFonts w:ascii="Times New Roman" w:hAnsi="Times New Roman" w:cs="Times New Roman"/>
                <w:sz w:val="24"/>
                <w:szCs w:val="24"/>
              </w:rPr>
            </w:pPr>
            <w:proofErr w:type="spellStart"/>
            <w:r w:rsidRPr="00C61B68">
              <w:rPr>
                <w:rFonts w:ascii="Times New Roman" w:hAnsi="Times New Roman" w:cs="Times New Roman"/>
                <w:sz w:val="24"/>
                <w:szCs w:val="24"/>
              </w:rPr>
              <w:t>Лаб</w:t>
            </w:r>
            <w:proofErr w:type="spellEnd"/>
          </w:p>
        </w:tc>
        <w:tc>
          <w:tcPr>
            <w:tcW w:w="1400" w:type="dxa"/>
            <w:gridSpan w:val="3"/>
            <w:vMerge/>
          </w:tcPr>
          <w:p w:rsidR="00AE2B3D" w:rsidRPr="00C61B68"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C61B68" w:rsidRDefault="00AE2B3D" w:rsidP="005659C3">
            <w:pPr>
              <w:autoSpaceDE w:val="0"/>
              <w:autoSpaceDN w:val="0"/>
              <w:adjustRightInd w:val="0"/>
              <w:jc w:val="center"/>
              <w:rPr>
                <w:rFonts w:ascii="Times New Roman" w:hAnsi="Times New Roman" w:cs="Times New Roman"/>
                <w:sz w:val="24"/>
                <w:szCs w:val="24"/>
              </w:rPr>
            </w:pPr>
          </w:p>
        </w:tc>
      </w:tr>
      <w:tr w:rsidR="00AE2B3D" w:rsidRPr="00C61B68" w:rsidTr="00B24AB0">
        <w:tc>
          <w:tcPr>
            <w:tcW w:w="2552" w:type="dxa"/>
            <w:gridSpan w:val="2"/>
          </w:tcPr>
          <w:p w:rsidR="00AE2B3D" w:rsidRPr="00C61B68" w:rsidRDefault="00AE2B3D" w:rsidP="005659C3">
            <w:pPr>
              <w:autoSpaceDE w:val="0"/>
              <w:autoSpaceDN w:val="0"/>
              <w:adjustRightInd w:val="0"/>
              <w:jc w:val="center"/>
              <w:rPr>
                <w:rFonts w:ascii="Times New Roman" w:hAnsi="Times New Roman" w:cs="Times New Roman"/>
                <w:sz w:val="24"/>
                <w:szCs w:val="24"/>
              </w:rPr>
            </w:pPr>
          </w:p>
        </w:tc>
        <w:tc>
          <w:tcPr>
            <w:tcW w:w="1843" w:type="dxa"/>
          </w:tcPr>
          <w:p w:rsidR="00AE2B3D" w:rsidRPr="00B24AB0" w:rsidRDefault="00A41B78" w:rsidP="005659C3">
            <w:pPr>
              <w:autoSpaceDE w:val="0"/>
              <w:autoSpaceDN w:val="0"/>
              <w:adjustRightInd w:val="0"/>
              <w:rPr>
                <w:rFonts w:ascii="Times New Roman" w:hAnsi="Times New Roman" w:cs="Times New Roman"/>
                <w:sz w:val="24"/>
                <w:szCs w:val="24"/>
                <w:lang w:val="kk-KZ"/>
              </w:rPr>
            </w:pPr>
            <w:r w:rsidRPr="00B24AB0">
              <w:rPr>
                <w:rFonts w:ascii="Times New Roman" w:hAnsi="Times New Roman" w:cs="Times New Roman"/>
                <w:color w:val="000000"/>
                <w:sz w:val="24"/>
                <w:szCs w:val="24"/>
                <w:lang w:val="kk-KZ"/>
              </w:rPr>
              <w:t>Тұрғындардың жұмысбастылығы және оны реттеу</w:t>
            </w:r>
          </w:p>
        </w:tc>
        <w:tc>
          <w:tcPr>
            <w:tcW w:w="567" w:type="dxa"/>
          </w:tcPr>
          <w:p w:rsidR="00AE2B3D" w:rsidRPr="00C61B68" w:rsidRDefault="00AE2B3D" w:rsidP="005659C3">
            <w:pPr>
              <w:autoSpaceDE w:val="0"/>
              <w:autoSpaceDN w:val="0"/>
              <w:adjustRightInd w:val="0"/>
              <w:jc w:val="center"/>
              <w:rPr>
                <w:rFonts w:ascii="Times New Roman" w:hAnsi="Times New Roman" w:cs="Times New Roman"/>
                <w:sz w:val="24"/>
                <w:szCs w:val="24"/>
              </w:rPr>
            </w:pPr>
            <w:r w:rsidRPr="00C61B68">
              <w:rPr>
                <w:rFonts w:ascii="Times New Roman" w:hAnsi="Times New Roman" w:cs="Times New Roman"/>
                <w:sz w:val="24"/>
                <w:szCs w:val="24"/>
              </w:rPr>
              <w:t>ОК</w:t>
            </w:r>
          </w:p>
        </w:tc>
        <w:tc>
          <w:tcPr>
            <w:tcW w:w="945" w:type="dxa"/>
          </w:tcPr>
          <w:p w:rsidR="00AE2B3D" w:rsidRPr="00C61B68" w:rsidRDefault="00A41B78"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945" w:type="dxa"/>
            <w:gridSpan w:val="3"/>
          </w:tcPr>
          <w:p w:rsidR="00AE2B3D" w:rsidRPr="00C61B68" w:rsidRDefault="00A41B78"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945" w:type="dxa"/>
          </w:tcPr>
          <w:p w:rsidR="00AE2B3D" w:rsidRPr="00C61B68" w:rsidRDefault="000712F9"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0</w:t>
            </w:r>
          </w:p>
        </w:tc>
        <w:tc>
          <w:tcPr>
            <w:tcW w:w="1400" w:type="dxa"/>
            <w:gridSpan w:val="3"/>
          </w:tcPr>
          <w:p w:rsidR="00AE2B3D" w:rsidRPr="00C61B68" w:rsidRDefault="00AE2B3D" w:rsidP="005659C3">
            <w:pPr>
              <w:autoSpaceDE w:val="0"/>
              <w:autoSpaceDN w:val="0"/>
              <w:adjustRightInd w:val="0"/>
              <w:jc w:val="center"/>
              <w:rPr>
                <w:rFonts w:ascii="Times New Roman" w:hAnsi="Times New Roman" w:cs="Times New Roman"/>
                <w:sz w:val="24"/>
                <w:szCs w:val="24"/>
              </w:rPr>
            </w:pPr>
            <w:r w:rsidRPr="00C61B68">
              <w:rPr>
                <w:rFonts w:ascii="Times New Roman" w:hAnsi="Times New Roman" w:cs="Times New Roman"/>
                <w:sz w:val="24"/>
                <w:szCs w:val="24"/>
              </w:rPr>
              <w:t>3</w:t>
            </w:r>
          </w:p>
        </w:tc>
        <w:tc>
          <w:tcPr>
            <w:tcW w:w="1400" w:type="dxa"/>
            <w:gridSpan w:val="2"/>
          </w:tcPr>
          <w:p w:rsidR="00AE2B3D" w:rsidRPr="00C61B68" w:rsidRDefault="00AE2B3D" w:rsidP="005659C3">
            <w:pPr>
              <w:autoSpaceDE w:val="0"/>
              <w:autoSpaceDN w:val="0"/>
              <w:adjustRightInd w:val="0"/>
              <w:jc w:val="center"/>
              <w:rPr>
                <w:rFonts w:ascii="Times New Roman" w:hAnsi="Times New Roman" w:cs="Times New Roman"/>
                <w:sz w:val="24"/>
                <w:szCs w:val="24"/>
              </w:rPr>
            </w:pPr>
            <w:r w:rsidRPr="00C61B68">
              <w:rPr>
                <w:rFonts w:ascii="Times New Roman" w:hAnsi="Times New Roman" w:cs="Times New Roman"/>
                <w:sz w:val="24"/>
                <w:szCs w:val="24"/>
              </w:rPr>
              <w:t>5</w:t>
            </w:r>
          </w:p>
        </w:tc>
      </w:tr>
      <w:tr w:rsidR="00AE2B3D" w:rsidRPr="00B24AB0" w:rsidTr="00C61B68">
        <w:tc>
          <w:tcPr>
            <w:tcW w:w="2552" w:type="dxa"/>
            <w:gridSpan w:val="2"/>
          </w:tcPr>
          <w:p w:rsidR="00AE2B3D" w:rsidRPr="00C61B68" w:rsidRDefault="00AE2B3D" w:rsidP="005659C3">
            <w:pPr>
              <w:autoSpaceDE w:val="0"/>
              <w:autoSpaceDN w:val="0"/>
              <w:adjustRightInd w:val="0"/>
              <w:rPr>
                <w:rFonts w:ascii="Times New Roman" w:hAnsi="Times New Roman" w:cs="Times New Roman"/>
                <w:sz w:val="24"/>
                <w:szCs w:val="24"/>
                <w:lang w:val="kk-KZ"/>
              </w:rPr>
            </w:pPr>
            <w:proofErr w:type="spellStart"/>
            <w:r w:rsidRPr="00C61B68">
              <w:rPr>
                <w:rFonts w:ascii="Times New Roman" w:hAnsi="Times New Roman" w:cs="Times New Roman"/>
                <w:sz w:val="24"/>
                <w:szCs w:val="24"/>
              </w:rPr>
              <w:t>Пререквизит</w:t>
            </w:r>
            <w:proofErr w:type="spellEnd"/>
            <w:r w:rsidR="00724386" w:rsidRPr="00C61B68">
              <w:rPr>
                <w:rFonts w:ascii="Times New Roman" w:hAnsi="Times New Roman" w:cs="Times New Roman"/>
                <w:sz w:val="24"/>
                <w:szCs w:val="24"/>
                <w:lang w:val="kk-KZ"/>
              </w:rPr>
              <w:t>тер</w:t>
            </w:r>
            <w:r w:rsidR="00EA3EDB" w:rsidRPr="00C61B68">
              <w:rPr>
                <w:rFonts w:ascii="Times New Roman" w:hAnsi="Times New Roman" w:cs="Times New Roman"/>
                <w:sz w:val="24"/>
                <w:szCs w:val="24"/>
                <w:lang w:val="kk-KZ"/>
              </w:rPr>
              <w:t>і</w:t>
            </w:r>
          </w:p>
        </w:tc>
        <w:tc>
          <w:tcPr>
            <w:tcW w:w="8045" w:type="dxa"/>
            <w:gridSpan w:val="12"/>
          </w:tcPr>
          <w:p w:rsidR="00AE2B3D" w:rsidRPr="00C61B68" w:rsidRDefault="00AA48AA" w:rsidP="00A3425C">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Курсты дұрыс меңгеру үшін ең алдымен келесі курстарды меңгерген дұрыс</w:t>
            </w:r>
            <w:r w:rsidRPr="00C61B68">
              <w:rPr>
                <w:rFonts w:ascii="Times New Roman" w:hAnsi="Times New Roman" w:cs="Times New Roman"/>
                <w:color w:val="000000"/>
                <w:sz w:val="24"/>
                <w:szCs w:val="24"/>
                <w:lang w:val="kk-KZ"/>
              </w:rPr>
              <w:t xml:space="preserve">: </w:t>
            </w:r>
            <w:r w:rsidR="00A41B78" w:rsidRPr="00C61B68">
              <w:rPr>
                <w:rFonts w:ascii="Times New Roman" w:hAnsi="Times New Roman" w:cs="Times New Roman"/>
                <w:sz w:val="24"/>
                <w:szCs w:val="24"/>
                <w:lang w:val="kk-KZ"/>
              </w:rPr>
              <w:t>«Әлеуметтік жұмысқа кіріспе»,«Әлеуметтік жұмыстың кәсіби-этикалық негіздері», «Әлеуметтік жұмыстағы жанжал» және «Жалпы және қолданбалы әлеуметтану».</w:t>
            </w:r>
            <w:r w:rsidRPr="00C61B68">
              <w:rPr>
                <w:rFonts w:ascii="Times New Roman" w:hAnsi="Times New Roman" w:cs="Times New Roman"/>
                <w:color w:val="000000"/>
                <w:sz w:val="24"/>
                <w:szCs w:val="24"/>
                <w:lang w:val="kk-KZ"/>
              </w:rPr>
              <w:t>және т.б.</w:t>
            </w:r>
          </w:p>
        </w:tc>
      </w:tr>
      <w:tr w:rsidR="00AE2B3D" w:rsidRPr="00C61B68" w:rsidTr="00C61B68">
        <w:tc>
          <w:tcPr>
            <w:tcW w:w="2552" w:type="dxa"/>
            <w:gridSpan w:val="2"/>
          </w:tcPr>
          <w:p w:rsidR="00AE2B3D" w:rsidRPr="00C61B68" w:rsidRDefault="00724386" w:rsidP="004B39F9">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Дәріс</w:t>
            </w:r>
            <w:r w:rsidR="004B39F9" w:rsidRPr="00C61B68">
              <w:rPr>
                <w:rFonts w:ascii="Times New Roman" w:hAnsi="Times New Roman" w:cs="Times New Roman"/>
                <w:sz w:val="24"/>
                <w:szCs w:val="24"/>
                <w:lang w:val="kk-KZ"/>
              </w:rPr>
              <w:t>кер</w:t>
            </w:r>
          </w:p>
        </w:tc>
        <w:tc>
          <w:tcPr>
            <w:tcW w:w="3969" w:type="dxa"/>
            <w:gridSpan w:val="4"/>
          </w:tcPr>
          <w:p w:rsidR="00AE2B3D" w:rsidRPr="00C61B68" w:rsidRDefault="000712F9" w:rsidP="000712F9">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Мамытқанов Дархан Қожанович</w:t>
            </w:r>
            <w:r w:rsidR="00AE2B3D"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lang w:val="kk-KZ"/>
              </w:rPr>
              <w:t>социо.ғыл. кандидаты</w:t>
            </w:r>
            <w:r w:rsidR="00724386"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lang w:val="kk-KZ"/>
              </w:rPr>
              <w:t>доцент м.а.</w:t>
            </w:r>
          </w:p>
        </w:tc>
        <w:tc>
          <w:tcPr>
            <w:tcW w:w="1701" w:type="dxa"/>
            <w:gridSpan w:val="5"/>
            <w:vMerge w:val="restart"/>
          </w:tcPr>
          <w:p w:rsidR="00AE2B3D" w:rsidRPr="00C61B68" w:rsidRDefault="00AE2B3D"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Офис-</w:t>
            </w:r>
            <w:r w:rsidR="00342650" w:rsidRPr="00C61B68">
              <w:rPr>
                <w:rFonts w:ascii="Times New Roman" w:hAnsi="Times New Roman" w:cs="Times New Roman"/>
                <w:sz w:val="24"/>
                <w:szCs w:val="24"/>
                <w:lang w:val="kk-KZ"/>
              </w:rPr>
              <w:t>сағаты</w:t>
            </w:r>
          </w:p>
        </w:tc>
        <w:tc>
          <w:tcPr>
            <w:tcW w:w="2375" w:type="dxa"/>
            <w:gridSpan w:val="3"/>
            <w:vMerge w:val="restart"/>
          </w:tcPr>
          <w:p w:rsidR="00AE2B3D" w:rsidRPr="00C61B68" w:rsidRDefault="00342650"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Кест</w:t>
            </w:r>
            <w:bookmarkStart w:id="0" w:name="_GoBack"/>
            <w:bookmarkEnd w:id="0"/>
            <w:r w:rsidRPr="00C61B68">
              <w:rPr>
                <w:rFonts w:ascii="Times New Roman" w:hAnsi="Times New Roman" w:cs="Times New Roman"/>
                <w:sz w:val="24"/>
                <w:szCs w:val="24"/>
                <w:lang w:val="kk-KZ"/>
              </w:rPr>
              <w:t>е бойынша</w:t>
            </w:r>
          </w:p>
        </w:tc>
      </w:tr>
      <w:tr w:rsidR="00AE2B3D" w:rsidRPr="00C61B68" w:rsidTr="00C61B68">
        <w:tc>
          <w:tcPr>
            <w:tcW w:w="2552" w:type="dxa"/>
            <w:gridSpan w:val="2"/>
          </w:tcPr>
          <w:p w:rsidR="00AE2B3D" w:rsidRPr="00C61B68" w:rsidRDefault="00AE2B3D"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e-mail</w:t>
            </w:r>
          </w:p>
        </w:tc>
        <w:tc>
          <w:tcPr>
            <w:tcW w:w="3969" w:type="dxa"/>
            <w:gridSpan w:val="4"/>
          </w:tcPr>
          <w:p w:rsidR="00AE2B3D" w:rsidRPr="00C61B68" w:rsidRDefault="000712F9"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bCs/>
                <w:sz w:val="24"/>
                <w:szCs w:val="24"/>
                <w:lang w:val="kk-KZ"/>
              </w:rPr>
              <w:t>darchan777@mail.ru</w:t>
            </w:r>
          </w:p>
        </w:tc>
        <w:tc>
          <w:tcPr>
            <w:tcW w:w="1701" w:type="dxa"/>
            <w:gridSpan w:val="5"/>
            <w:vMerge/>
          </w:tcPr>
          <w:p w:rsidR="00AE2B3D" w:rsidRPr="00C61B68"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C61B68"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C61B68" w:rsidTr="00C61B68">
        <w:tc>
          <w:tcPr>
            <w:tcW w:w="2552" w:type="dxa"/>
            <w:gridSpan w:val="2"/>
          </w:tcPr>
          <w:p w:rsidR="00AE2B3D" w:rsidRPr="00C61B68" w:rsidRDefault="00C73F98"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Телефондары</w:t>
            </w:r>
          </w:p>
        </w:tc>
        <w:tc>
          <w:tcPr>
            <w:tcW w:w="3969" w:type="dxa"/>
            <w:gridSpan w:val="4"/>
          </w:tcPr>
          <w:p w:rsidR="00AE2B3D" w:rsidRPr="00C61B68" w:rsidRDefault="000A1C9A"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3773331</w:t>
            </w:r>
          </w:p>
        </w:tc>
        <w:tc>
          <w:tcPr>
            <w:tcW w:w="1701" w:type="dxa"/>
            <w:gridSpan w:val="5"/>
          </w:tcPr>
          <w:p w:rsidR="00AE2B3D" w:rsidRPr="00C61B68" w:rsidRDefault="00AE2B3D"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Аудитория </w:t>
            </w:r>
          </w:p>
        </w:tc>
        <w:tc>
          <w:tcPr>
            <w:tcW w:w="2375" w:type="dxa"/>
            <w:gridSpan w:val="3"/>
          </w:tcPr>
          <w:p w:rsidR="00AE2B3D" w:rsidRPr="00C61B68" w:rsidRDefault="00A3425C"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334</w:t>
            </w:r>
          </w:p>
        </w:tc>
      </w:tr>
      <w:tr w:rsidR="00AE2B3D" w:rsidRPr="00B24AB0" w:rsidTr="00C61B68">
        <w:tc>
          <w:tcPr>
            <w:tcW w:w="2552" w:type="dxa"/>
            <w:gridSpan w:val="2"/>
          </w:tcPr>
          <w:p w:rsidR="00AE2B3D" w:rsidRPr="00C61B68" w:rsidRDefault="00342650"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Пән</w:t>
            </w:r>
            <w:r w:rsidR="00EA3EDB" w:rsidRPr="00C61B68">
              <w:rPr>
                <w:rFonts w:ascii="Times New Roman" w:hAnsi="Times New Roman" w:cs="Times New Roman"/>
                <w:sz w:val="24"/>
                <w:szCs w:val="24"/>
                <w:lang w:val="kk-KZ"/>
              </w:rPr>
              <w:t>нің</w:t>
            </w:r>
            <w:r w:rsidRPr="00C61B68">
              <w:rPr>
                <w:rFonts w:ascii="Times New Roman" w:hAnsi="Times New Roman" w:cs="Times New Roman"/>
                <w:sz w:val="24"/>
                <w:szCs w:val="24"/>
                <w:lang w:val="kk-KZ"/>
              </w:rPr>
              <w:t xml:space="preserve"> сипаттамасы</w:t>
            </w:r>
          </w:p>
        </w:tc>
        <w:tc>
          <w:tcPr>
            <w:tcW w:w="8045" w:type="dxa"/>
            <w:gridSpan w:val="12"/>
          </w:tcPr>
          <w:p w:rsidR="00DB684A" w:rsidRPr="00C61B68" w:rsidRDefault="00DB684A" w:rsidP="00B24AB0">
            <w:pPr>
              <w:jc w:val="both"/>
              <w:rPr>
                <w:rFonts w:ascii="Times New Roman" w:hAnsi="Times New Roman" w:cs="Times New Roman"/>
                <w:b/>
                <w:sz w:val="24"/>
                <w:szCs w:val="24"/>
                <w:lang w:val="kk-KZ"/>
              </w:rPr>
            </w:pPr>
            <w:r w:rsidRPr="00C61B68">
              <w:rPr>
                <w:rFonts w:ascii="Times New Roman" w:hAnsi="Times New Roman" w:cs="Times New Roman"/>
                <w:sz w:val="24"/>
                <w:szCs w:val="24"/>
                <w:lang w:val="kk-KZ"/>
              </w:rPr>
              <w:t xml:space="preserve">Студенттердің </w:t>
            </w:r>
            <w:r w:rsidR="00266379" w:rsidRPr="00C61B68">
              <w:rPr>
                <w:rFonts w:ascii="Times New Roman" w:hAnsi="Times New Roman" w:cs="Times New Roman"/>
                <w:sz w:val="24"/>
                <w:szCs w:val="24"/>
                <w:lang w:val="kk-KZ"/>
              </w:rPr>
              <w:t xml:space="preserve">еңбектің әлеуметтік сипаттамалары туралы ғылыми негізделген білімдер жүйесін беру және еңбек нарығының қалыптасу ерекшеліктерімен таныстыру </w:t>
            </w:r>
            <w:r w:rsidRPr="00C61B68">
              <w:rPr>
                <w:rFonts w:ascii="Times New Roman" w:hAnsi="Times New Roman" w:cs="Times New Roman"/>
                <w:sz w:val="24"/>
                <w:szCs w:val="24"/>
                <w:lang w:val="kk-KZ"/>
              </w:rPr>
              <w:t xml:space="preserve">әлеуметтік құбылыстар саласындағы тенденцияларды болжау мен бағалауға үйрету;  </w:t>
            </w:r>
          </w:p>
          <w:p w:rsidR="00AE2B3D" w:rsidRPr="00C61B68" w:rsidRDefault="00AE2B3D" w:rsidP="00116582">
            <w:pPr>
              <w:ind w:firstLine="567"/>
              <w:rPr>
                <w:rFonts w:ascii="Times New Roman" w:hAnsi="Times New Roman" w:cs="Times New Roman"/>
                <w:sz w:val="24"/>
                <w:szCs w:val="24"/>
                <w:lang w:val="kk-KZ"/>
              </w:rPr>
            </w:pPr>
          </w:p>
        </w:tc>
      </w:tr>
      <w:tr w:rsidR="00AE2B3D" w:rsidRPr="00C61B68" w:rsidTr="00C61B68">
        <w:trPr>
          <w:trHeight w:val="527"/>
        </w:trPr>
        <w:tc>
          <w:tcPr>
            <w:tcW w:w="2552" w:type="dxa"/>
            <w:gridSpan w:val="2"/>
          </w:tcPr>
          <w:p w:rsidR="00AE2B3D" w:rsidRPr="00C61B68" w:rsidRDefault="00342650" w:rsidP="0044574C">
            <w:pPr>
              <w:rPr>
                <w:rFonts w:ascii="Times New Roman" w:hAnsi="Times New Roman" w:cs="Times New Roman"/>
                <w:sz w:val="24"/>
                <w:szCs w:val="24"/>
              </w:rPr>
            </w:pPr>
            <w:r w:rsidRPr="00C61B68">
              <w:rPr>
                <w:rStyle w:val="shorttext"/>
                <w:rFonts w:ascii="Times New Roman" w:hAnsi="Times New Roman" w:cs="Times New Roman"/>
                <w:sz w:val="24"/>
                <w:szCs w:val="24"/>
                <w:lang w:val="kk-KZ"/>
              </w:rPr>
              <w:t>Курс</w:t>
            </w:r>
            <w:r w:rsidR="00EA3EDB" w:rsidRPr="00C61B68">
              <w:rPr>
                <w:rStyle w:val="shorttext"/>
                <w:rFonts w:ascii="Times New Roman" w:hAnsi="Times New Roman" w:cs="Times New Roman"/>
                <w:sz w:val="24"/>
                <w:szCs w:val="24"/>
                <w:lang w:val="kk-KZ"/>
              </w:rPr>
              <w:t>тың</w:t>
            </w:r>
            <w:r w:rsidRPr="00C61B68">
              <w:rPr>
                <w:rStyle w:val="shorttext"/>
                <w:rFonts w:ascii="Times New Roman" w:hAnsi="Times New Roman" w:cs="Times New Roman"/>
                <w:sz w:val="24"/>
                <w:szCs w:val="24"/>
                <w:lang w:val="kk-KZ"/>
              </w:rPr>
              <w:t xml:space="preserve"> мақсаты</w:t>
            </w:r>
          </w:p>
        </w:tc>
        <w:tc>
          <w:tcPr>
            <w:tcW w:w="8045" w:type="dxa"/>
            <w:gridSpan w:val="12"/>
          </w:tcPr>
          <w:p w:rsidR="00AE2B3D" w:rsidRPr="00C61B68" w:rsidRDefault="00A41B78" w:rsidP="000712F9">
            <w:pPr>
              <w:ind w:firstLine="567"/>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Студенттерді еңбек әлеуметтануының өзекті мәселелерімен, соның ішінде халықты жұмыспен қамту, оның түрлері, құқықтық тұрғыдан оны реттеу мәселелерімен кеңінен таныстыру.</w:t>
            </w:r>
          </w:p>
        </w:tc>
      </w:tr>
      <w:tr w:rsidR="00AE2B3D" w:rsidRPr="00B24AB0" w:rsidTr="00C61B68">
        <w:tc>
          <w:tcPr>
            <w:tcW w:w="2552" w:type="dxa"/>
            <w:gridSpan w:val="2"/>
          </w:tcPr>
          <w:p w:rsidR="00AE2B3D" w:rsidRPr="00C61B68" w:rsidRDefault="001A5977" w:rsidP="005659C3">
            <w:pPr>
              <w:rPr>
                <w:rStyle w:val="shorttext"/>
                <w:rFonts w:ascii="Times New Roman" w:hAnsi="Times New Roman" w:cs="Times New Roman"/>
                <w:sz w:val="24"/>
                <w:szCs w:val="24"/>
                <w:lang w:val="kk-KZ"/>
              </w:rPr>
            </w:pPr>
            <w:r w:rsidRPr="00C61B68">
              <w:rPr>
                <w:rStyle w:val="shorttext"/>
                <w:rFonts w:ascii="Times New Roman" w:hAnsi="Times New Roman" w:cs="Times New Roman"/>
                <w:sz w:val="24"/>
                <w:szCs w:val="24"/>
                <w:lang w:val="kk-KZ"/>
              </w:rPr>
              <w:t xml:space="preserve">Оқытудың </w:t>
            </w:r>
            <w:r w:rsidR="00386038" w:rsidRPr="00C61B68">
              <w:rPr>
                <w:rStyle w:val="shorttext"/>
                <w:rFonts w:ascii="Times New Roman" w:hAnsi="Times New Roman" w:cs="Times New Roman"/>
                <w:sz w:val="24"/>
                <w:szCs w:val="24"/>
                <w:lang w:val="kk-KZ"/>
              </w:rPr>
              <w:t>нәтижелері</w:t>
            </w:r>
          </w:p>
        </w:tc>
        <w:tc>
          <w:tcPr>
            <w:tcW w:w="8045" w:type="dxa"/>
            <w:gridSpan w:val="12"/>
          </w:tcPr>
          <w:p w:rsidR="00CE61D4" w:rsidRPr="00C61B68" w:rsidRDefault="00CE61D4" w:rsidP="00CE61D4">
            <w:pPr>
              <w:ind w:firstLine="567"/>
              <w:jc w:val="both"/>
              <w:rPr>
                <w:rFonts w:ascii="Times New Roman" w:hAnsi="Times New Roman" w:cs="Times New Roman"/>
                <w:sz w:val="24"/>
                <w:szCs w:val="24"/>
                <w:lang w:val="kk-KZ"/>
              </w:rPr>
            </w:pPr>
            <w:r w:rsidRPr="00C61B68">
              <w:rPr>
                <w:rFonts w:ascii="Times New Roman" w:hAnsi="Times New Roman" w:cs="Times New Roman"/>
                <w:b/>
                <w:sz w:val="24"/>
                <w:szCs w:val="24"/>
                <w:lang w:val="kk-KZ"/>
              </w:rPr>
              <w:t>құралдық:</w:t>
            </w:r>
          </w:p>
          <w:p w:rsidR="00CE61D4" w:rsidRPr="00C61B68" w:rsidRDefault="00CE61D4" w:rsidP="00CE61D4">
            <w:pPr>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жұмысбастылық  және жұмыссыздық мәселесінің теориялық негізін; </w:t>
            </w:r>
          </w:p>
          <w:p w:rsidR="00CE61D4" w:rsidRPr="00C61B68" w:rsidRDefault="00CE61D4" w:rsidP="00CE61D4">
            <w:pPr>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жұмысбастылықты зерттеудің теориялық және әдістемелік бағыттарын; </w:t>
            </w:r>
          </w:p>
          <w:p w:rsidR="00CE61D4" w:rsidRPr="00C61B68" w:rsidRDefault="00CE61D4" w:rsidP="00CE61D4">
            <w:pPr>
              <w:tabs>
                <w:tab w:val="left" w:pos="142"/>
              </w:tabs>
              <w:ind w:firstLine="567"/>
              <w:jc w:val="both"/>
              <w:rPr>
                <w:rFonts w:ascii="Times New Roman" w:hAnsi="Times New Roman" w:cs="Times New Roman"/>
                <w:sz w:val="24"/>
                <w:szCs w:val="24"/>
                <w:lang w:val="kk-KZ"/>
              </w:rPr>
            </w:pPr>
            <w:r w:rsidRPr="00C61B68">
              <w:rPr>
                <w:rFonts w:ascii="Times New Roman" w:hAnsi="Times New Roman" w:cs="Times New Roman"/>
                <w:b/>
                <w:sz w:val="24"/>
                <w:szCs w:val="24"/>
                <w:lang w:val="kk-KZ"/>
              </w:rPr>
              <w:t>тұлғааралық</w:t>
            </w:r>
            <w:r w:rsidRPr="00C61B68">
              <w:rPr>
                <w:rFonts w:ascii="Times New Roman" w:hAnsi="Times New Roman" w:cs="Times New Roman"/>
                <w:sz w:val="24"/>
                <w:szCs w:val="24"/>
                <w:lang w:val="kk-KZ"/>
              </w:rPr>
              <w:t>:</w:t>
            </w:r>
          </w:p>
          <w:p w:rsidR="00CE61D4" w:rsidRPr="00C61B68" w:rsidRDefault="00CE61D4" w:rsidP="00CE61D4">
            <w:pPr>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еңбек процесінің әлеуметтік психологиялық  құрылымын.   </w:t>
            </w:r>
          </w:p>
          <w:p w:rsidR="00CE61D4" w:rsidRPr="00C61B68" w:rsidRDefault="00CE61D4" w:rsidP="00CE61D4">
            <w:pPr>
              <w:pStyle w:val="aa"/>
              <w:numPr>
                <w:ilvl w:val="0"/>
                <w:numId w:val="25"/>
              </w:numPr>
              <w:tabs>
                <w:tab w:val="left" w:pos="142"/>
              </w:tabs>
              <w:spacing w:after="0"/>
              <w:ind w:left="0" w:firstLine="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еңбек нарығы мен әлеуметтік-еңбектік қатынастардың өзара әрекеттесу механизмі;</w:t>
            </w:r>
          </w:p>
          <w:p w:rsidR="00CE61D4" w:rsidRPr="00C61B68" w:rsidRDefault="00CE61D4" w:rsidP="00CE61D4">
            <w:pPr>
              <w:pStyle w:val="aa"/>
              <w:numPr>
                <w:ilvl w:val="0"/>
                <w:numId w:val="25"/>
              </w:numPr>
              <w:tabs>
                <w:tab w:val="left" w:pos="142"/>
              </w:tabs>
              <w:spacing w:after="0"/>
              <w:ind w:left="0" w:firstLine="0"/>
              <w:jc w:val="both"/>
              <w:rPr>
                <w:rFonts w:ascii="Times New Roman" w:eastAsia="SimSun" w:hAnsi="Times New Roman" w:cs="Times New Roman"/>
                <w:sz w:val="24"/>
                <w:szCs w:val="24"/>
                <w:lang w:val="kk-KZ" w:eastAsia="zh-CN"/>
              </w:rPr>
            </w:pPr>
            <w:r w:rsidRPr="00C61B68">
              <w:rPr>
                <w:rFonts w:ascii="Times New Roman" w:eastAsia="SimSun" w:hAnsi="Times New Roman" w:cs="Times New Roman"/>
                <w:sz w:val="24"/>
                <w:szCs w:val="24"/>
                <w:lang w:val="kk-KZ" w:eastAsia="zh-CN"/>
              </w:rPr>
              <w:t>жұмыссыздық, оның түрлері, экономикалық және социологиялық тұрғыдан өлшеу әдістері;</w:t>
            </w:r>
          </w:p>
          <w:p w:rsidR="00CE61D4" w:rsidRPr="00C61B68" w:rsidRDefault="00CE61D4" w:rsidP="00CE61D4">
            <w:pPr>
              <w:tabs>
                <w:tab w:val="left" w:pos="142"/>
              </w:tabs>
              <w:ind w:firstLine="567"/>
              <w:jc w:val="both"/>
              <w:rPr>
                <w:rFonts w:ascii="Times New Roman" w:hAnsi="Times New Roman" w:cs="Times New Roman"/>
                <w:b/>
                <w:sz w:val="24"/>
                <w:szCs w:val="24"/>
                <w:lang w:val="kk-KZ"/>
              </w:rPr>
            </w:pPr>
            <w:r w:rsidRPr="00C61B68">
              <w:rPr>
                <w:rFonts w:ascii="Times New Roman" w:hAnsi="Times New Roman" w:cs="Times New Roman"/>
                <w:b/>
                <w:sz w:val="24"/>
                <w:szCs w:val="24"/>
                <w:lang w:val="kk-KZ"/>
              </w:rPr>
              <w:t>жүйелік:</w:t>
            </w:r>
          </w:p>
          <w:p w:rsidR="00CE61D4" w:rsidRPr="00C61B68" w:rsidRDefault="00CE61D4" w:rsidP="00CE61D4">
            <w:pPr>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еңбектің әлеуметтік мәнін, «еңбектің сипаты» , «еңбек мазмұны» ұғымдары.  </w:t>
            </w:r>
          </w:p>
          <w:p w:rsidR="00CE61D4" w:rsidRPr="00C61B68" w:rsidRDefault="00CE61D4" w:rsidP="00CE61D4">
            <w:pPr>
              <w:pStyle w:val="aa"/>
              <w:numPr>
                <w:ilvl w:val="0"/>
                <w:numId w:val="25"/>
              </w:numPr>
              <w:tabs>
                <w:tab w:val="left" w:pos="142"/>
              </w:tabs>
              <w:spacing w:after="0"/>
              <w:ind w:left="0" w:firstLine="0"/>
              <w:jc w:val="both"/>
              <w:rPr>
                <w:rFonts w:ascii="Times New Roman" w:hAnsi="Times New Roman" w:cs="Times New Roman"/>
                <w:i/>
                <w:sz w:val="24"/>
                <w:szCs w:val="24"/>
                <w:lang w:val="kk-KZ"/>
              </w:rPr>
            </w:pPr>
            <w:r w:rsidRPr="00C61B68">
              <w:rPr>
                <w:rFonts w:ascii="Times New Roman" w:eastAsia="SimSun" w:hAnsi="Times New Roman" w:cs="Times New Roman"/>
                <w:sz w:val="24"/>
                <w:szCs w:val="24"/>
                <w:lang w:val="kk-KZ" w:eastAsia="zh-CN"/>
              </w:rPr>
              <w:t>миграция және оның еңбек нарығына әсерін.</w:t>
            </w:r>
          </w:p>
          <w:p w:rsidR="00CE61D4" w:rsidRPr="00C61B68" w:rsidRDefault="00CE61D4" w:rsidP="00CE61D4">
            <w:pPr>
              <w:pStyle w:val="aa"/>
              <w:numPr>
                <w:ilvl w:val="0"/>
                <w:numId w:val="25"/>
              </w:numPr>
              <w:tabs>
                <w:tab w:val="left" w:pos="142"/>
              </w:tabs>
              <w:spacing w:after="0"/>
              <w:ind w:left="0" w:firstLine="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экономикалық даму, жұмыс бастылық  және  адамның дамуы;</w:t>
            </w:r>
          </w:p>
          <w:p w:rsidR="00CE61D4" w:rsidRPr="00C61B68" w:rsidRDefault="00CE61D4" w:rsidP="00CE61D4">
            <w:pPr>
              <w:tabs>
                <w:tab w:val="left" w:pos="142"/>
              </w:tabs>
              <w:ind w:firstLine="567"/>
              <w:jc w:val="both"/>
              <w:rPr>
                <w:rFonts w:ascii="Times New Roman" w:hAnsi="Times New Roman" w:cs="Times New Roman"/>
                <w:b/>
                <w:sz w:val="24"/>
                <w:szCs w:val="24"/>
                <w:lang w:val="kk-KZ"/>
              </w:rPr>
            </w:pPr>
            <w:r w:rsidRPr="00C61B68">
              <w:rPr>
                <w:rFonts w:ascii="Times New Roman" w:hAnsi="Times New Roman" w:cs="Times New Roman"/>
                <w:b/>
                <w:sz w:val="24"/>
                <w:szCs w:val="24"/>
                <w:lang w:val="kk-KZ"/>
              </w:rPr>
              <w:t>пәндік:</w:t>
            </w:r>
          </w:p>
          <w:p w:rsidR="00CE61D4" w:rsidRPr="00C61B68" w:rsidRDefault="00CE61D4" w:rsidP="00CE61D4">
            <w:pPr>
              <w:pStyle w:val="aa"/>
              <w:numPr>
                <w:ilvl w:val="0"/>
                <w:numId w:val="25"/>
              </w:numPr>
              <w:tabs>
                <w:tab w:val="left" w:pos="142"/>
              </w:tabs>
              <w:spacing w:after="0"/>
              <w:ind w:left="0" w:firstLine="0"/>
              <w:jc w:val="both"/>
              <w:rPr>
                <w:rFonts w:ascii="Times New Roman" w:eastAsia="SimSun" w:hAnsi="Times New Roman" w:cs="Times New Roman"/>
                <w:sz w:val="24"/>
                <w:szCs w:val="24"/>
                <w:lang w:val="kk-KZ" w:eastAsia="zh-CN"/>
              </w:rPr>
            </w:pPr>
            <w:r w:rsidRPr="00C61B68">
              <w:rPr>
                <w:rFonts w:ascii="Times New Roman" w:eastAsia="SimSun" w:hAnsi="Times New Roman" w:cs="Times New Roman"/>
                <w:sz w:val="24"/>
                <w:szCs w:val="24"/>
                <w:lang w:val="kk-KZ" w:eastAsia="zh-CN"/>
              </w:rPr>
              <w:t>жаһанданудың  әлемдегі  жұмысбастылық мәселесіне әсері</w:t>
            </w:r>
          </w:p>
          <w:p w:rsidR="00AE2B3D" w:rsidRPr="00C61B68" w:rsidRDefault="00CE61D4" w:rsidP="00CE61D4">
            <w:pPr>
              <w:pStyle w:val="aa"/>
              <w:numPr>
                <w:ilvl w:val="0"/>
                <w:numId w:val="25"/>
              </w:numPr>
              <w:tabs>
                <w:tab w:val="left" w:pos="142"/>
              </w:tabs>
              <w:spacing w:after="0"/>
              <w:ind w:left="0" w:firstLine="0"/>
              <w:jc w:val="both"/>
              <w:rPr>
                <w:rFonts w:ascii="Times New Roman" w:hAnsi="Times New Roman" w:cs="Times New Roman"/>
                <w:i/>
                <w:sz w:val="24"/>
                <w:szCs w:val="24"/>
                <w:lang w:val="kk-KZ"/>
              </w:rPr>
            </w:pPr>
            <w:r w:rsidRPr="00C61B68">
              <w:rPr>
                <w:rFonts w:ascii="Times New Roman" w:hAnsi="Times New Roman" w:cs="Times New Roman"/>
                <w:sz w:val="24"/>
                <w:szCs w:val="24"/>
                <w:lang w:val="kk-KZ"/>
              </w:rPr>
              <w:t>тұлғаның әлеуметтік-экономикалық мінез-құлығының инновациялық үлгісі әлеуметтік ортаны өзгертудің факторы ретінд</w:t>
            </w:r>
            <w:r w:rsidR="00DB684A" w:rsidRPr="00C61B68">
              <w:rPr>
                <w:rFonts w:ascii="Times New Roman" w:hAnsi="Times New Roman" w:cs="Times New Roman"/>
                <w:sz w:val="24"/>
                <w:szCs w:val="24"/>
                <w:lang w:val="kk-KZ"/>
              </w:rPr>
              <w:t>;</w:t>
            </w:r>
          </w:p>
        </w:tc>
      </w:tr>
      <w:tr w:rsidR="00AE2B3D" w:rsidRPr="00C61B68" w:rsidTr="00C61B68">
        <w:tc>
          <w:tcPr>
            <w:tcW w:w="2552" w:type="dxa"/>
            <w:gridSpan w:val="2"/>
          </w:tcPr>
          <w:p w:rsidR="00AE2B3D" w:rsidRPr="00C61B68" w:rsidRDefault="001C77E8" w:rsidP="00FE6928">
            <w:pPr>
              <w:rPr>
                <w:rStyle w:val="shorttext"/>
                <w:rFonts w:ascii="Times New Roman" w:hAnsi="Times New Roman" w:cs="Times New Roman"/>
                <w:sz w:val="24"/>
                <w:szCs w:val="24"/>
              </w:rPr>
            </w:pPr>
            <w:r w:rsidRPr="00C61B68">
              <w:rPr>
                <w:rStyle w:val="shorttext"/>
                <w:rFonts w:ascii="Times New Roman" w:hAnsi="Times New Roman" w:cs="Times New Roman"/>
                <w:sz w:val="24"/>
                <w:szCs w:val="24"/>
              </w:rPr>
              <w:t>Әдебиет</w:t>
            </w:r>
            <w:r w:rsidR="00FE6928" w:rsidRPr="00C61B68">
              <w:rPr>
                <w:rStyle w:val="shorttext"/>
                <w:rFonts w:ascii="Times New Roman" w:hAnsi="Times New Roman" w:cs="Times New Roman"/>
                <w:sz w:val="24"/>
                <w:szCs w:val="24"/>
                <w:lang w:val="kk-KZ"/>
              </w:rPr>
              <w:t>тер мен</w:t>
            </w:r>
            <w:r w:rsidR="001D3BD1" w:rsidRPr="00C61B68">
              <w:rPr>
                <w:rStyle w:val="shorttext"/>
                <w:rFonts w:ascii="Times New Roman" w:hAnsi="Times New Roman" w:cs="Times New Roman"/>
                <w:sz w:val="24"/>
                <w:szCs w:val="24"/>
                <w:lang w:val="kk-KZ"/>
              </w:rPr>
              <w:t xml:space="preserve"> </w:t>
            </w:r>
            <w:proofErr w:type="spellStart"/>
            <w:r w:rsidRPr="00C61B68">
              <w:rPr>
                <w:rStyle w:val="shorttext"/>
                <w:rFonts w:ascii="Times New Roman" w:hAnsi="Times New Roman" w:cs="Times New Roman"/>
                <w:sz w:val="24"/>
                <w:szCs w:val="24"/>
              </w:rPr>
              <w:t>ресурстар</w:t>
            </w:r>
            <w:proofErr w:type="spellEnd"/>
          </w:p>
        </w:tc>
        <w:tc>
          <w:tcPr>
            <w:tcW w:w="8045" w:type="dxa"/>
            <w:gridSpan w:val="12"/>
          </w:tcPr>
          <w:p w:rsidR="00DB684A" w:rsidRPr="00C61B68" w:rsidRDefault="00DB684A" w:rsidP="00DB684A">
            <w:pPr>
              <w:suppressLineNumbers/>
              <w:rPr>
                <w:rFonts w:ascii="Times New Roman" w:hAnsi="Times New Roman" w:cs="Times New Roman"/>
                <w:b/>
                <w:sz w:val="24"/>
                <w:szCs w:val="24"/>
                <w:lang w:val="kk-KZ"/>
              </w:rPr>
            </w:pPr>
            <w:r w:rsidRPr="00C61B68">
              <w:rPr>
                <w:rFonts w:ascii="Times New Roman" w:hAnsi="Times New Roman" w:cs="Times New Roman"/>
                <w:b/>
                <w:sz w:val="24"/>
                <w:szCs w:val="24"/>
                <w:lang w:val="kk-KZ"/>
              </w:rPr>
              <w:t>Негізгі әдебиеттер.</w:t>
            </w:r>
          </w:p>
          <w:p w:rsidR="00CE61D4" w:rsidRPr="00C61B68" w:rsidRDefault="00CE61D4" w:rsidP="00CE61D4">
            <w:pPr>
              <w:pStyle w:val="21"/>
              <w:numPr>
                <w:ilvl w:val="0"/>
                <w:numId w:val="29"/>
              </w:numPr>
              <w:tabs>
                <w:tab w:val="left" w:pos="8640"/>
              </w:tabs>
              <w:spacing w:after="0" w:line="240" w:lineRule="auto"/>
              <w:ind w:left="360"/>
              <w:jc w:val="both"/>
              <w:rPr>
                <w:lang w:val="ru-MO"/>
              </w:rPr>
            </w:pPr>
            <w:proofErr w:type="spellStart"/>
            <w:r w:rsidRPr="00C61B68">
              <w:rPr>
                <w:lang w:val="ru-MO"/>
              </w:rPr>
              <w:t>Агабекян</w:t>
            </w:r>
            <w:proofErr w:type="spellEnd"/>
            <w:r w:rsidRPr="00C61B68">
              <w:rPr>
                <w:lang w:val="ru-MO"/>
              </w:rPr>
              <w:t xml:space="preserve"> Р. Л., </w:t>
            </w:r>
            <w:proofErr w:type="spellStart"/>
            <w:r w:rsidRPr="00C61B68">
              <w:rPr>
                <w:lang w:val="ru-MO"/>
              </w:rPr>
              <w:t>Авагян</w:t>
            </w:r>
            <w:proofErr w:type="spellEnd"/>
            <w:r w:rsidRPr="00C61B68">
              <w:rPr>
                <w:lang w:val="ru-MO"/>
              </w:rPr>
              <w:t xml:space="preserve"> Г. Л. Современные теории занятости. М., 2001.</w:t>
            </w:r>
          </w:p>
          <w:p w:rsidR="00CE61D4" w:rsidRPr="00C61B68" w:rsidRDefault="00CE61D4" w:rsidP="00CE61D4">
            <w:pPr>
              <w:pStyle w:val="21"/>
              <w:numPr>
                <w:ilvl w:val="0"/>
                <w:numId w:val="29"/>
              </w:numPr>
              <w:tabs>
                <w:tab w:val="left" w:pos="8640"/>
              </w:tabs>
              <w:spacing w:after="0" w:line="240" w:lineRule="auto"/>
              <w:ind w:left="360"/>
              <w:jc w:val="both"/>
              <w:rPr>
                <w:lang w:val="ru-MO"/>
              </w:rPr>
            </w:pPr>
            <w:r w:rsidRPr="00C61B68">
              <w:rPr>
                <w:lang w:val="ru-MO"/>
              </w:rPr>
              <w:t>Проблемы занятости и ее регулирования. М., 2001.</w:t>
            </w:r>
          </w:p>
          <w:p w:rsidR="00CE61D4" w:rsidRPr="00C61B68" w:rsidRDefault="00CE61D4" w:rsidP="00CE61D4">
            <w:pPr>
              <w:pStyle w:val="21"/>
              <w:numPr>
                <w:ilvl w:val="0"/>
                <w:numId w:val="29"/>
              </w:numPr>
              <w:tabs>
                <w:tab w:val="left" w:pos="8640"/>
              </w:tabs>
              <w:spacing w:after="0" w:line="240" w:lineRule="auto"/>
              <w:ind w:left="360"/>
              <w:jc w:val="both"/>
              <w:rPr>
                <w:lang w:val="ru-MO"/>
              </w:rPr>
            </w:pPr>
            <w:r w:rsidRPr="00C61B68">
              <w:rPr>
                <w:lang w:val="ru-MO"/>
              </w:rPr>
              <w:t>Еремин Б. А. Рынок труда и занятость в современной России. СПб., 1993.</w:t>
            </w:r>
          </w:p>
          <w:p w:rsidR="00CE61D4" w:rsidRPr="00C61B68" w:rsidRDefault="00CE61D4" w:rsidP="00CE61D4">
            <w:pPr>
              <w:pStyle w:val="21"/>
              <w:numPr>
                <w:ilvl w:val="0"/>
                <w:numId w:val="29"/>
              </w:numPr>
              <w:tabs>
                <w:tab w:val="left" w:pos="8640"/>
              </w:tabs>
              <w:spacing w:after="0" w:line="240" w:lineRule="auto"/>
              <w:ind w:left="360"/>
              <w:jc w:val="both"/>
              <w:rPr>
                <w:lang w:val="ru-MO"/>
              </w:rPr>
            </w:pPr>
            <w:r w:rsidRPr="00C61B68">
              <w:rPr>
                <w:lang w:val="ru-MO"/>
              </w:rPr>
              <w:t>Организация, содержание и методика профессиональной работы в службе занятости: Сб. Инструктивно-методических материалов. М., 1994.</w:t>
            </w:r>
          </w:p>
          <w:p w:rsidR="00CE61D4" w:rsidRPr="00C61B68" w:rsidRDefault="00CE61D4" w:rsidP="00CE61D4">
            <w:pPr>
              <w:pStyle w:val="21"/>
              <w:numPr>
                <w:ilvl w:val="0"/>
                <w:numId w:val="29"/>
              </w:numPr>
              <w:tabs>
                <w:tab w:val="left" w:pos="8640"/>
              </w:tabs>
              <w:spacing w:after="0" w:line="240" w:lineRule="auto"/>
              <w:ind w:left="360"/>
              <w:jc w:val="both"/>
              <w:rPr>
                <w:lang w:val="ru-MO"/>
              </w:rPr>
            </w:pPr>
            <w:proofErr w:type="spellStart"/>
            <w:r w:rsidRPr="00C61B68">
              <w:rPr>
                <w:lang w:val="ru-MO"/>
              </w:rPr>
              <w:t>Саруханов</w:t>
            </w:r>
            <w:proofErr w:type="spellEnd"/>
            <w:r w:rsidRPr="00C61B68">
              <w:rPr>
                <w:lang w:val="ru-MO"/>
              </w:rPr>
              <w:t xml:space="preserve"> Э. Р. Проблемы занятости в период перехода к рынку. СПб., 1993.</w:t>
            </w:r>
          </w:p>
          <w:p w:rsidR="00CE61D4" w:rsidRPr="00C61B68" w:rsidRDefault="00CE61D4" w:rsidP="00CE61D4">
            <w:pPr>
              <w:pStyle w:val="21"/>
              <w:numPr>
                <w:ilvl w:val="0"/>
                <w:numId w:val="29"/>
              </w:numPr>
              <w:tabs>
                <w:tab w:val="left" w:pos="8640"/>
              </w:tabs>
              <w:spacing w:after="0" w:line="240" w:lineRule="auto"/>
              <w:ind w:left="360"/>
              <w:jc w:val="both"/>
              <w:rPr>
                <w:lang w:val="ru-MO"/>
              </w:rPr>
            </w:pPr>
            <w:r w:rsidRPr="00C61B68">
              <w:rPr>
                <w:lang w:val="ru-MO"/>
              </w:rPr>
              <w:t xml:space="preserve">Чижов Л. С., Богомолов Ю. П. Занятость и экономическая реформа. М., </w:t>
            </w:r>
            <w:r w:rsidRPr="00C61B68">
              <w:rPr>
                <w:lang w:val="ru-MO"/>
              </w:rPr>
              <w:lastRenderedPageBreak/>
              <w:t>1992.</w:t>
            </w:r>
          </w:p>
          <w:p w:rsidR="00CE61D4" w:rsidRPr="00C61B68" w:rsidRDefault="00CE61D4" w:rsidP="00CE61D4">
            <w:pPr>
              <w:numPr>
                <w:ilvl w:val="0"/>
                <w:numId w:val="29"/>
              </w:numPr>
              <w:tabs>
                <w:tab w:val="left" w:pos="8640"/>
              </w:tabs>
              <w:ind w:left="360"/>
              <w:jc w:val="both"/>
              <w:rPr>
                <w:rFonts w:ascii="Times New Roman" w:hAnsi="Times New Roman" w:cs="Times New Roman"/>
                <w:sz w:val="24"/>
                <w:szCs w:val="24"/>
                <w:lang w:val="ru-MO"/>
              </w:rPr>
            </w:pPr>
            <w:proofErr w:type="spellStart"/>
            <w:r w:rsidRPr="00C61B68">
              <w:rPr>
                <w:rFonts w:ascii="Times New Roman" w:hAnsi="Times New Roman" w:cs="Times New Roman"/>
                <w:sz w:val="24"/>
                <w:szCs w:val="24"/>
              </w:rPr>
              <w:t>Дорин</w:t>
            </w:r>
            <w:proofErr w:type="spellEnd"/>
            <w:r w:rsidRPr="00C61B68">
              <w:rPr>
                <w:rFonts w:ascii="Times New Roman" w:hAnsi="Times New Roman" w:cs="Times New Roman"/>
                <w:sz w:val="24"/>
                <w:szCs w:val="24"/>
              </w:rPr>
              <w:t xml:space="preserve"> А. В. Экономическая социология. М., 1997.</w:t>
            </w:r>
          </w:p>
          <w:p w:rsidR="00CE61D4" w:rsidRPr="00C61B68" w:rsidRDefault="00CE61D4" w:rsidP="00CE61D4">
            <w:pPr>
              <w:pStyle w:val="21"/>
              <w:numPr>
                <w:ilvl w:val="0"/>
                <w:numId w:val="29"/>
              </w:numPr>
              <w:tabs>
                <w:tab w:val="left" w:pos="8640"/>
              </w:tabs>
              <w:spacing w:after="0" w:line="240" w:lineRule="auto"/>
              <w:ind w:left="360"/>
              <w:jc w:val="both"/>
              <w:rPr>
                <w:lang w:val="ru-MO"/>
              </w:rPr>
            </w:pPr>
            <w:proofErr w:type="spellStart"/>
            <w:r w:rsidRPr="00C61B68">
              <w:rPr>
                <w:lang w:val="ru-MO"/>
              </w:rPr>
              <w:t>Радаев</w:t>
            </w:r>
            <w:proofErr w:type="spellEnd"/>
            <w:r w:rsidRPr="00C61B68">
              <w:rPr>
                <w:lang w:val="ru-MO"/>
              </w:rPr>
              <w:t xml:space="preserve"> В. В. Экономическая социология. Курс лекции. М., 1998.</w:t>
            </w:r>
          </w:p>
          <w:p w:rsidR="00CE61D4" w:rsidRPr="00C61B68" w:rsidRDefault="00CE61D4" w:rsidP="00CE61D4">
            <w:pPr>
              <w:numPr>
                <w:ilvl w:val="0"/>
                <w:numId w:val="29"/>
              </w:numPr>
              <w:tabs>
                <w:tab w:val="left" w:pos="8640"/>
              </w:tabs>
              <w:ind w:left="360"/>
              <w:jc w:val="both"/>
              <w:rPr>
                <w:rFonts w:ascii="Times New Roman" w:hAnsi="Times New Roman" w:cs="Times New Roman"/>
                <w:sz w:val="24"/>
                <w:szCs w:val="24"/>
                <w:lang w:val="ru-MO"/>
              </w:rPr>
            </w:pPr>
            <w:proofErr w:type="spellStart"/>
            <w:r w:rsidRPr="00C61B68">
              <w:rPr>
                <w:rFonts w:ascii="Times New Roman" w:hAnsi="Times New Roman" w:cs="Times New Roman"/>
                <w:sz w:val="24"/>
                <w:szCs w:val="24"/>
              </w:rPr>
              <w:t>Ромашев</w:t>
            </w:r>
            <w:proofErr w:type="spellEnd"/>
            <w:r w:rsidRPr="00C61B68">
              <w:rPr>
                <w:rFonts w:ascii="Times New Roman" w:hAnsi="Times New Roman" w:cs="Times New Roman"/>
                <w:sz w:val="24"/>
                <w:szCs w:val="24"/>
              </w:rPr>
              <w:t xml:space="preserve"> О. В. Социология труда. М., 2000. </w:t>
            </w:r>
          </w:p>
          <w:p w:rsidR="00CE61D4" w:rsidRPr="00C61B68" w:rsidRDefault="00CE61D4" w:rsidP="00CE61D4">
            <w:pPr>
              <w:numPr>
                <w:ilvl w:val="0"/>
                <w:numId w:val="29"/>
              </w:numPr>
              <w:tabs>
                <w:tab w:val="left" w:pos="8640"/>
              </w:tabs>
              <w:ind w:left="360"/>
              <w:jc w:val="both"/>
              <w:rPr>
                <w:rFonts w:ascii="Times New Roman" w:hAnsi="Times New Roman" w:cs="Times New Roman"/>
                <w:sz w:val="24"/>
                <w:szCs w:val="24"/>
              </w:rPr>
            </w:pPr>
            <w:r w:rsidRPr="00C61B68">
              <w:rPr>
                <w:rFonts w:ascii="Times New Roman" w:hAnsi="Times New Roman" w:cs="Times New Roman"/>
                <w:sz w:val="24"/>
                <w:szCs w:val="24"/>
              </w:rPr>
              <w:t>Стимулирование занятости. Доклад генерального директора МЮТ. Женева, 1995.</w:t>
            </w:r>
          </w:p>
          <w:p w:rsidR="00CE61D4" w:rsidRPr="00C61B68" w:rsidRDefault="00CE61D4" w:rsidP="00CE61D4">
            <w:pPr>
              <w:tabs>
                <w:tab w:val="left" w:pos="8640"/>
              </w:tabs>
              <w:jc w:val="both"/>
              <w:rPr>
                <w:rFonts w:ascii="Times New Roman" w:hAnsi="Times New Roman" w:cs="Times New Roman"/>
                <w:sz w:val="24"/>
                <w:szCs w:val="24"/>
              </w:rPr>
            </w:pPr>
          </w:p>
          <w:p w:rsidR="00CE61D4" w:rsidRPr="00C61B68" w:rsidRDefault="00CE61D4" w:rsidP="00CE61D4">
            <w:pPr>
              <w:pStyle w:val="2"/>
              <w:tabs>
                <w:tab w:val="left" w:pos="8640"/>
              </w:tabs>
              <w:ind w:left="0"/>
              <w:jc w:val="left"/>
              <w:outlineLvl w:val="1"/>
              <w:rPr>
                <w:rFonts w:ascii="Times New Roman" w:hAnsi="Times New Roman" w:cs="Times New Roman"/>
                <w:b/>
                <w:sz w:val="24"/>
              </w:rPr>
            </w:pPr>
            <w:r w:rsidRPr="00C61B68">
              <w:rPr>
                <w:rFonts w:ascii="Times New Roman" w:hAnsi="Times New Roman" w:cs="Times New Roman"/>
                <w:b/>
                <w:sz w:val="24"/>
              </w:rPr>
              <w:t>Қосымша әдебиеттер</w:t>
            </w:r>
          </w:p>
          <w:p w:rsidR="00CE61D4" w:rsidRPr="00C61B68" w:rsidRDefault="00CE61D4" w:rsidP="00CE61D4">
            <w:pPr>
              <w:pStyle w:val="a6"/>
              <w:numPr>
                <w:ilvl w:val="0"/>
                <w:numId w:val="32"/>
              </w:numPr>
              <w:tabs>
                <w:tab w:val="left" w:pos="8640"/>
              </w:tabs>
              <w:jc w:val="both"/>
              <w:rPr>
                <w:rFonts w:ascii="Times New Roman" w:hAnsi="Times New Roman" w:cs="Times New Roman"/>
                <w:sz w:val="24"/>
                <w:szCs w:val="24"/>
              </w:rPr>
            </w:pPr>
            <w:r w:rsidRPr="00C61B68">
              <w:rPr>
                <w:rFonts w:ascii="Times New Roman" w:hAnsi="Times New Roman" w:cs="Times New Roman"/>
                <w:sz w:val="24"/>
                <w:szCs w:val="24"/>
              </w:rPr>
              <w:t xml:space="preserve">Социология труда. </w:t>
            </w:r>
            <w:proofErr w:type="spellStart"/>
            <w:r w:rsidRPr="00C61B68">
              <w:rPr>
                <w:rFonts w:ascii="Times New Roman" w:hAnsi="Times New Roman" w:cs="Times New Roman"/>
                <w:sz w:val="24"/>
                <w:szCs w:val="24"/>
              </w:rPr>
              <w:t>Алматы</w:t>
            </w:r>
            <w:proofErr w:type="spellEnd"/>
            <w:r w:rsidRPr="00C61B68">
              <w:rPr>
                <w:rFonts w:ascii="Times New Roman" w:hAnsi="Times New Roman" w:cs="Times New Roman"/>
                <w:sz w:val="24"/>
                <w:szCs w:val="24"/>
              </w:rPr>
              <w:t>, 1997.</w:t>
            </w:r>
          </w:p>
          <w:p w:rsidR="00CE61D4" w:rsidRPr="00C61B68" w:rsidRDefault="00CE61D4" w:rsidP="00CE61D4">
            <w:pPr>
              <w:pStyle w:val="a6"/>
              <w:numPr>
                <w:ilvl w:val="0"/>
                <w:numId w:val="32"/>
              </w:numPr>
              <w:tabs>
                <w:tab w:val="left" w:pos="8640"/>
              </w:tabs>
              <w:jc w:val="both"/>
              <w:rPr>
                <w:rFonts w:ascii="Times New Roman" w:hAnsi="Times New Roman" w:cs="Times New Roman"/>
                <w:sz w:val="24"/>
                <w:szCs w:val="24"/>
              </w:rPr>
            </w:pPr>
            <w:proofErr w:type="spellStart"/>
            <w:r w:rsidRPr="00C61B68">
              <w:rPr>
                <w:rFonts w:ascii="Times New Roman" w:hAnsi="Times New Roman" w:cs="Times New Roman"/>
                <w:sz w:val="24"/>
                <w:szCs w:val="24"/>
              </w:rPr>
              <w:t>Шеденова</w:t>
            </w:r>
            <w:proofErr w:type="spellEnd"/>
            <w:r w:rsidRPr="00C61B68">
              <w:rPr>
                <w:rFonts w:ascii="Times New Roman" w:hAnsi="Times New Roman" w:cs="Times New Roman"/>
                <w:sz w:val="24"/>
                <w:szCs w:val="24"/>
              </w:rPr>
              <w:t xml:space="preserve"> Н. У. Социальные проблемы женского труда в условиях рыночных отношений. </w:t>
            </w:r>
            <w:proofErr w:type="spellStart"/>
            <w:r w:rsidRPr="00C61B68">
              <w:rPr>
                <w:rFonts w:ascii="Times New Roman" w:hAnsi="Times New Roman" w:cs="Times New Roman"/>
                <w:sz w:val="24"/>
                <w:szCs w:val="24"/>
              </w:rPr>
              <w:t>Алматы</w:t>
            </w:r>
            <w:proofErr w:type="spellEnd"/>
            <w:r w:rsidRPr="00C61B68">
              <w:rPr>
                <w:rFonts w:ascii="Times New Roman" w:hAnsi="Times New Roman" w:cs="Times New Roman"/>
                <w:sz w:val="24"/>
                <w:szCs w:val="24"/>
              </w:rPr>
              <w:t>, 1997.</w:t>
            </w:r>
          </w:p>
          <w:p w:rsidR="00CE61D4" w:rsidRPr="00C61B68" w:rsidRDefault="00CE61D4" w:rsidP="00CE61D4">
            <w:pPr>
              <w:pStyle w:val="a6"/>
              <w:numPr>
                <w:ilvl w:val="0"/>
                <w:numId w:val="32"/>
              </w:numPr>
              <w:tabs>
                <w:tab w:val="left" w:pos="8640"/>
              </w:tabs>
              <w:jc w:val="both"/>
              <w:rPr>
                <w:rFonts w:ascii="Times New Roman" w:hAnsi="Times New Roman" w:cs="Times New Roman"/>
                <w:sz w:val="24"/>
                <w:szCs w:val="24"/>
              </w:rPr>
            </w:pPr>
            <w:r w:rsidRPr="00C61B68">
              <w:rPr>
                <w:rFonts w:ascii="Times New Roman" w:hAnsi="Times New Roman" w:cs="Times New Roman"/>
                <w:sz w:val="24"/>
                <w:szCs w:val="24"/>
              </w:rPr>
              <w:t xml:space="preserve">Преобразование отношений собственности – основа формирования рыночной экономики в Казахстане. </w:t>
            </w:r>
            <w:proofErr w:type="spellStart"/>
            <w:r w:rsidRPr="00C61B68">
              <w:rPr>
                <w:rFonts w:ascii="Times New Roman" w:hAnsi="Times New Roman" w:cs="Times New Roman"/>
                <w:sz w:val="24"/>
                <w:szCs w:val="24"/>
              </w:rPr>
              <w:t>Алматы</w:t>
            </w:r>
            <w:proofErr w:type="spellEnd"/>
            <w:r w:rsidRPr="00C61B68">
              <w:rPr>
                <w:rFonts w:ascii="Times New Roman" w:hAnsi="Times New Roman" w:cs="Times New Roman"/>
                <w:sz w:val="24"/>
                <w:szCs w:val="24"/>
              </w:rPr>
              <w:t>, 1995.</w:t>
            </w:r>
          </w:p>
          <w:p w:rsidR="00CE61D4" w:rsidRPr="00C61B68" w:rsidRDefault="00CE61D4" w:rsidP="00CE61D4">
            <w:pPr>
              <w:pStyle w:val="a6"/>
              <w:numPr>
                <w:ilvl w:val="0"/>
                <w:numId w:val="32"/>
              </w:numPr>
              <w:tabs>
                <w:tab w:val="left" w:pos="8640"/>
              </w:tabs>
              <w:jc w:val="both"/>
              <w:rPr>
                <w:rFonts w:ascii="Times New Roman" w:hAnsi="Times New Roman" w:cs="Times New Roman"/>
                <w:sz w:val="24"/>
                <w:szCs w:val="24"/>
              </w:rPr>
            </w:pPr>
            <w:r w:rsidRPr="00C61B68">
              <w:rPr>
                <w:rFonts w:ascii="Times New Roman" w:hAnsi="Times New Roman" w:cs="Times New Roman"/>
                <w:sz w:val="24"/>
                <w:szCs w:val="24"/>
              </w:rPr>
              <w:t>Методические рекомендации по проведению отбора для участия в семинаре  «Начни свой бизнес». Астана, 2001.</w:t>
            </w:r>
          </w:p>
          <w:p w:rsidR="00CE61D4" w:rsidRPr="00C61B68" w:rsidRDefault="00CE61D4" w:rsidP="00CE61D4">
            <w:pPr>
              <w:pStyle w:val="a6"/>
              <w:numPr>
                <w:ilvl w:val="0"/>
                <w:numId w:val="32"/>
              </w:numPr>
              <w:tabs>
                <w:tab w:val="left" w:pos="8640"/>
              </w:tabs>
              <w:jc w:val="both"/>
              <w:rPr>
                <w:rFonts w:ascii="Times New Roman" w:hAnsi="Times New Roman" w:cs="Times New Roman"/>
                <w:sz w:val="24"/>
                <w:szCs w:val="24"/>
              </w:rPr>
            </w:pPr>
            <w:proofErr w:type="spellStart"/>
            <w:r w:rsidRPr="00C61B68">
              <w:rPr>
                <w:rFonts w:ascii="Times New Roman" w:hAnsi="Times New Roman" w:cs="Times New Roman"/>
                <w:sz w:val="24"/>
                <w:szCs w:val="24"/>
              </w:rPr>
              <w:t>Тлегенова</w:t>
            </w:r>
            <w:proofErr w:type="spellEnd"/>
            <w:r w:rsidRPr="00C61B68">
              <w:rPr>
                <w:rFonts w:ascii="Times New Roman" w:hAnsi="Times New Roman" w:cs="Times New Roman"/>
                <w:sz w:val="24"/>
                <w:szCs w:val="24"/>
              </w:rPr>
              <w:t xml:space="preserve"> Г., </w:t>
            </w:r>
            <w:proofErr w:type="spellStart"/>
            <w:r w:rsidRPr="00C61B68">
              <w:rPr>
                <w:rFonts w:ascii="Times New Roman" w:hAnsi="Times New Roman" w:cs="Times New Roman"/>
                <w:sz w:val="24"/>
                <w:szCs w:val="24"/>
              </w:rPr>
              <w:t>Шеденова</w:t>
            </w:r>
            <w:proofErr w:type="spellEnd"/>
            <w:r w:rsidRPr="00C61B68">
              <w:rPr>
                <w:rFonts w:ascii="Times New Roman" w:hAnsi="Times New Roman" w:cs="Times New Roman"/>
                <w:sz w:val="24"/>
                <w:szCs w:val="24"/>
              </w:rPr>
              <w:t xml:space="preserve"> Н. Проблемы трафика казахстанских женщин: факторы риска и предупреждение. </w:t>
            </w:r>
            <w:proofErr w:type="spellStart"/>
            <w:r w:rsidRPr="00C61B68">
              <w:rPr>
                <w:rFonts w:ascii="Times New Roman" w:hAnsi="Times New Roman" w:cs="Times New Roman"/>
                <w:sz w:val="24"/>
                <w:szCs w:val="24"/>
              </w:rPr>
              <w:t>Алматы</w:t>
            </w:r>
            <w:proofErr w:type="spellEnd"/>
            <w:r w:rsidRPr="00C61B68">
              <w:rPr>
                <w:rFonts w:ascii="Times New Roman" w:hAnsi="Times New Roman" w:cs="Times New Roman"/>
                <w:sz w:val="24"/>
                <w:szCs w:val="24"/>
              </w:rPr>
              <w:t>, 2000.</w:t>
            </w:r>
          </w:p>
          <w:p w:rsidR="00CE61D4" w:rsidRPr="00C61B68" w:rsidRDefault="00CE61D4" w:rsidP="00CE61D4">
            <w:pPr>
              <w:pStyle w:val="a6"/>
              <w:numPr>
                <w:ilvl w:val="0"/>
                <w:numId w:val="32"/>
              </w:numPr>
              <w:tabs>
                <w:tab w:val="left" w:pos="8640"/>
              </w:tabs>
              <w:jc w:val="both"/>
              <w:rPr>
                <w:rFonts w:ascii="Times New Roman" w:hAnsi="Times New Roman" w:cs="Times New Roman"/>
                <w:sz w:val="24"/>
                <w:szCs w:val="24"/>
              </w:rPr>
            </w:pPr>
            <w:r w:rsidRPr="00C61B68">
              <w:rPr>
                <w:rFonts w:ascii="Times New Roman" w:hAnsi="Times New Roman" w:cs="Times New Roman"/>
                <w:sz w:val="24"/>
                <w:szCs w:val="24"/>
              </w:rPr>
              <w:t>Основы социальной работы. М., 1998.</w:t>
            </w:r>
          </w:p>
          <w:p w:rsidR="00CE61D4" w:rsidRPr="00C61B68" w:rsidRDefault="00CE61D4" w:rsidP="00CE61D4">
            <w:pPr>
              <w:pStyle w:val="a6"/>
              <w:numPr>
                <w:ilvl w:val="0"/>
                <w:numId w:val="32"/>
              </w:numPr>
              <w:tabs>
                <w:tab w:val="left" w:pos="8640"/>
              </w:tabs>
              <w:jc w:val="both"/>
              <w:rPr>
                <w:rFonts w:ascii="Times New Roman" w:hAnsi="Times New Roman" w:cs="Times New Roman"/>
                <w:sz w:val="24"/>
                <w:szCs w:val="24"/>
              </w:rPr>
            </w:pPr>
            <w:proofErr w:type="spellStart"/>
            <w:r w:rsidRPr="00C61B68">
              <w:rPr>
                <w:rFonts w:ascii="Times New Roman" w:hAnsi="Times New Roman" w:cs="Times New Roman"/>
                <w:sz w:val="24"/>
                <w:szCs w:val="24"/>
              </w:rPr>
              <w:t>Спивак</w:t>
            </w:r>
            <w:proofErr w:type="spellEnd"/>
            <w:r w:rsidRPr="00C61B68">
              <w:rPr>
                <w:rFonts w:ascii="Times New Roman" w:hAnsi="Times New Roman" w:cs="Times New Roman"/>
                <w:sz w:val="24"/>
                <w:szCs w:val="24"/>
              </w:rPr>
              <w:t xml:space="preserve"> В. А. Организационное поведение и управление персоналом. СПб, 2000.</w:t>
            </w:r>
          </w:p>
          <w:p w:rsidR="00CE61D4" w:rsidRPr="00C61B68" w:rsidRDefault="00CE61D4" w:rsidP="00CE61D4">
            <w:pPr>
              <w:pStyle w:val="a6"/>
              <w:numPr>
                <w:ilvl w:val="0"/>
                <w:numId w:val="32"/>
              </w:numPr>
              <w:tabs>
                <w:tab w:val="left" w:pos="8640"/>
              </w:tabs>
              <w:jc w:val="both"/>
              <w:rPr>
                <w:rFonts w:ascii="Times New Roman" w:hAnsi="Times New Roman" w:cs="Times New Roman"/>
                <w:sz w:val="24"/>
                <w:szCs w:val="24"/>
              </w:rPr>
            </w:pPr>
            <w:r w:rsidRPr="00C61B68">
              <w:rPr>
                <w:rFonts w:ascii="Times New Roman" w:hAnsi="Times New Roman" w:cs="Times New Roman"/>
                <w:sz w:val="24"/>
                <w:szCs w:val="24"/>
              </w:rPr>
              <w:t>Среднесрочный отчет для Азиатского Банка Развития и Правительства Казахстана. Проект по снижению бедности. Астана, 2001</w:t>
            </w:r>
          </w:p>
          <w:p w:rsidR="00AE2B3D" w:rsidRPr="00C61B68" w:rsidRDefault="00AE2B3D" w:rsidP="00AA48AA">
            <w:pPr>
              <w:pStyle w:val="a6"/>
              <w:ind w:left="360"/>
              <w:jc w:val="both"/>
              <w:rPr>
                <w:rFonts w:ascii="Times New Roman" w:hAnsi="Times New Roman" w:cs="Times New Roman"/>
                <w:sz w:val="24"/>
                <w:szCs w:val="24"/>
              </w:rPr>
            </w:pPr>
          </w:p>
        </w:tc>
      </w:tr>
      <w:tr w:rsidR="00AE2B3D" w:rsidRPr="00C61B68" w:rsidTr="00C61B68">
        <w:tc>
          <w:tcPr>
            <w:tcW w:w="2552" w:type="dxa"/>
            <w:gridSpan w:val="2"/>
          </w:tcPr>
          <w:p w:rsidR="00AE2B3D" w:rsidRPr="00C61B68"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C61B68">
              <w:rPr>
                <w:rStyle w:val="shorttext"/>
                <w:rFonts w:ascii="Times New Roman" w:hAnsi="Times New Roman" w:cs="Times New Roman"/>
                <w:sz w:val="24"/>
                <w:szCs w:val="24"/>
                <w:lang w:val="kk-KZ"/>
              </w:rPr>
              <w:lastRenderedPageBreak/>
              <w:t>Курсты ұйымдастыру</w:t>
            </w:r>
          </w:p>
          <w:p w:rsidR="00AE2B3D" w:rsidRPr="00C61B68" w:rsidRDefault="00AE2B3D" w:rsidP="005659C3">
            <w:pPr>
              <w:rPr>
                <w:rStyle w:val="shorttext"/>
                <w:rFonts w:ascii="Times New Roman" w:hAnsi="Times New Roman" w:cs="Times New Roman"/>
                <w:sz w:val="24"/>
                <w:szCs w:val="24"/>
              </w:rPr>
            </w:pPr>
          </w:p>
        </w:tc>
        <w:tc>
          <w:tcPr>
            <w:tcW w:w="8045" w:type="dxa"/>
            <w:gridSpan w:val="12"/>
          </w:tcPr>
          <w:p w:rsidR="00AE2B3D" w:rsidRPr="00C61B68"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C61B68">
              <w:rPr>
                <w:rFonts w:ascii="Times New Roman" w:hAnsi="Times New Roman" w:cs="Times New Roman"/>
                <w:sz w:val="24"/>
                <w:szCs w:val="24"/>
              </w:rPr>
              <w:t>Бұлкіріспекурсынжүзегеасырылатынжалпытанысу</w:t>
            </w:r>
            <w:r w:rsidR="00CF008D" w:rsidRPr="00C61B68">
              <w:rPr>
                <w:rFonts w:ascii="Times New Roman" w:hAnsi="Times New Roman" w:cs="Times New Roman"/>
                <w:sz w:val="24"/>
                <w:szCs w:val="24"/>
              </w:rPr>
              <w:t>көлеміүлкентеориялықматериалды,</w:t>
            </w:r>
            <w:r w:rsidR="00CF008D"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сондықтан</w:t>
            </w:r>
            <w:r w:rsidR="00CF008D"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дайындық</w:t>
            </w:r>
            <w:r w:rsidR="00CF008D" w:rsidRPr="00C61B68">
              <w:rPr>
                <w:rFonts w:ascii="Times New Roman" w:hAnsi="Times New Roman" w:cs="Times New Roman"/>
                <w:sz w:val="24"/>
                <w:szCs w:val="24"/>
                <w:lang w:val="kk-KZ"/>
              </w:rPr>
              <w:t xml:space="preserve"> </w:t>
            </w:r>
            <w:proofErr w:type="spellStart"/>
            <w:r w:rsidRPr="00C61B68">
              <w:rPr>
                <w:rFonts w:ascii="Times New Roman" w:hAnsi="Times New Roman" w:cs="Times New Roman"/>
                <w:sz w:val="24"/>
                <w:szCs w:val="24"/>
              </w:rPr>
              <w:t>барысында</w:t>
            </w:r>
            <w:proofErr w:type="spellEnd"/>
            <w:r w:rsidR="00CF008D"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пән</w:t>
            </w:r>
            <w:r w:rsidR="00CF008D" w:rsidRPr="00C61B68">
              <w:rPr>
                <w:rFonts w:ascii="Times New Roman" w:hAnsi="Times New Roman" w:cs="Times New Roman"/>
                <w:sz w:val="24"/>
                <w:szCs w:val="24"/>
                <w:lang w:val="kk-KZ"/>
              </w:rPr>
              <w:t xml:space="preserve"> </w:t>
            </w:r>
            <w:r w:rsidR="00F959E0" w:rsidRPr="00C61B68">
              <w:rPr>
                <w:rFonts w:ascii="Times New Roman" w:hAnsi="Times New Roman" w:cs="Times New Roman"/>
                <w:sz w:val="24"/>
                <w:szCs w:val="24"/>
              </w:rPr>
              <w:t>оқулыққа</w:t>
            </w:r>
            <w:r w:rsidR="00CF008D" w:rsidRPr="00C61B68">
              <w:rPr>
                <w:rFonts w:ascii="Times New Roman" w:hAnsi="Times New Roman" w:cs="Times New Roman"/>
                <w:sz w:val="24"/>
                <w:szCs w:val="24"/>
                <w:lang w:val="kk-KZ"/>
              </w:rPr>
              <w:t xml:space="preserve"> </w:t>
            </w:r>
            <w:r w:rsidR="00F959E0" w:rsidRPr="00C61B68">
              <w:rPr>
                <w:rFonts w:ascii="Times New Roman" w:hAnsi="Times New Roman" w:cs="Times New Roman"/>
                <w:sz w:val="24"/>
                <w:szCs w:val="24"/>
              </w:rPr>
              <w:t>және</w:t>
            </w:r>
            <w:r w:rsidR="00F959E0" w:rsidRPr="00C61B68">
              <w:rPr>
                <w:rFonts w:ascii="Times New Roman" w:hAnsi="Times New Roman" w:cs="Times New Roman"/>
                <w:sz w:val="24"/>
                <w:szCs w:val="24"/>
                <w:lang w:val="kk-KZ"/>
              </w:rPr>
              <w:t>тапсырма жинағына</w:t>
            </w:r>
            <w:r w:rsidR="00F959E0" w:rsidRPr="00C61B68">
              <w:rPr>
                <w:rFonts w:ascii="Times New Roman" w:hAnsi="Times New Roman" w:cs="Times New Roman"/>
                <w:sz w:val="24"/>
                <w:szCs w:val="24"/>
              </w:rPr>
              <w:t>елеулірөлбер</w:t>
            </w:r>
            <w:r w:rsidRPr="00C61B68">
              <w:rPr>
                <w:rFonts w:ascii="Times New Roman" w:hAnsi="Times New Roman" w:cs="Times New Roman"/>
                <w:sz w:val="24"/>
                <w:szCs w:val="24"/>
              </w:rPr>
              <w:t>еді. Бұлреттенақтыбағдарламалау аз көңіл</w:t>
            </w:r>
            <w:r w:rsidR="00F959E0" w:rsidRPr="00C61B68">
              <w:rPr>
                <w:rFonts w:ascii="Times New Roman" w:hAnsi="Times New Roman" w:cs="Times New Roman"/>
                <w:sz w:val="24"/>
                <w:szCs w:val="24"/>
              </w:rPr>
              <w:t>аударылатынболады</w:t>
            </w:r>
            <w:r w:rsidRPr="00C61B68">
              <w:rPr>
                <w:rFonts w:ascii="Times New Roman" w:hAnsi="Times New Roman" w:cs="Times New Roman"/>
                <w:sz w:val="24"/>
                <w:szCs w:val="24"/>
              </w:rPr>
              <w:t>. Үйтапсырмасын (жаттығулар) жәнеекіжобаны (</w:t>
            </w:r>
            <w:proofErr w:type="spellStart"/>
            <w:r w:rsidRPr="00C61B68">
              <w:rPr>
                <w:rFonts w:ascii="Times New Roman" w:hAnsi="Times New Roman" w:cs="Times New Roman"/>
                <w:sz w:val="24"/>
                <w:szCs w:val="24"/>
              </w:rPr>
              <w:t>бір</w:t>
            </w:r>
            <w:proofErr w:type="spellEnd"/>
            <w:r w:rsidRPr="00C61B68">
              <w:rPr>
                <w:rFonts w:ascii="Times New Roman" w:hAnsi="Times New Roman" w:cs="Times New Roman"/>
                <w:sz w:val="24"/>
                <w:szCs w:val="24"/>
              </w:rPr>
              <w:t xml:space="preserve"> дизайн-жобасыжәнебіржобабойыншабағдарламалаупайдаланаотырып, коммерциялықбағдарламалыққамтамасызету ДҚБЖ) </w:t>
            </w:r>
            <w:r w:rsidR="00D81601" w:rsidRPr="00C61B68">
              <w:rPr>
                <w:rFonts w:ascii="Times New Roman" w:hAnsi="Times New Roman" w:cs="Times New Roman"/>
                <w:sz w:val="24"/>
                <w:szCs w:val="24"/>
                <w:lang w:val="kk-KZ"/>
              </w:rPr>
              <w:t xml:space="preserve">теориялық материалмен танысу </w:t>
            </w:r>
            <w:r w:rsidRPr="00C61B68">
              <w:rPr>
                <w:rFonts w:ascii="Times New Roman" w:hAnsi="Times New Roman" w:cs="Times New Roman"/>
                <w:sz w:val="24"/>
                <w:szCs w:val="24"/>
              </w:rPr>
              <w:t>практикалық қолдану</w:t>
            </w:r>
            <w:r w:rsidR="00D81601" w:rsidRPr="00C61B68">
              <w:rPr>
                <w:rFonts w:ascii="Times New Roman" w:hAnsi="Times New Roman" w:cs="Times New Roman"/>
                <w:sz w:val="24"/>
                <w:szCs w:val="24"/>
                <w:lang w:val="kk-KZ"/>
              </w:rPr>
              <w:t xml:space="preserve"> үшін үлкен мүмкіндік береді</w:t>
            </w:r>
            <w:r w:rsidRPr="00C61B68">
              <w:rPr>
                <w:rFonts w:ascii="Times New Roman" w:hAnsi="Times New Roman" w:cs="Times New Roman"/>
                <w:sz w:val="24"/>
                <w:szCs w:val="24"/>
              </w:rPr>
              <w:t>.</w:t>
            </w:r>
          </w:p>
        </w:tc>
      </w:tr>
      <w:tr w:rsidR="00AE2B3D" w:rsidRPr="00B24AB0" w:rsidTr="00C61B68">
        <w:tc>
          <w:tcPr>
            <w:tcW w:w="2552" w:type="dxa"/>
            <w:gridSpan w:val="2"/>
          </w:tcPr>
          <w:p w:rsidR="00AE2B3D" w:rsidRPr="00B24AB0"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B24AB0">
              <w:rPr>
                <w:rStyle w:val="shorttext"/>
                <w:rFonts w:ascii="Times New Roman" w:hAnsi="Times New Roman" w:cs="Times New Roman"/>
                <w:sz w:val="24"/>
                <w:szCs w:val="24"/>
                <w:lang w:val="kk-KZ"/>
              </w:rPr>
              <w:t>Курс талаптары</w:t>
            </w:r>
          </w:p>
        </w:tc>
        <w:tc>
          <w:tcPr>
            <w:tcW w:w="8045" w:type="dxa"/>
            <w:gridSpan w:val="12"/>
          </w:tcPr>
          <w:p w:rsidR="00230FC2" w:rsidRPr="00B24AB0"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B24AB0">
              <w:rPr>
                <w:rFonts w:ascii="Times New Roman" w:hAnsi="Times New Roman" w:cs="Times New Roman"/>
                <w:sz w:val="24"/>
                <w:szCs w:val="24"/>
              </w:rPr>
              <w:t>Әрбір</w:t>
            </w:r>
            <w:r w:rsidR="00471847" w:rsidRPr="00B24AB0">
              <w:rPr>
                <w:rFonts w:ascii="Times New Roman" w:hAnsi="Times New Roman" w:cs="Times New Roman"/>
                <w:sz w:val="24"/>
                <w:szCs w:val="24"/>
              </w:rPr>
              <w:t>аудиторлықсабаққа</w:t>
            </w:r>
            <w:r w:rsidR="00471847" w:rsidRPr="00B24AB0">
              <w:rPr>
                <w:rFonts w:ascii="Times New Roman" w:hAnsi="Times New Roman" w:cs="Times New Roman"/>
                <w:sz w:val="24"/>
                <w:szCs w:val="24"/>
                <w:lang w:val="kk-KZ"/>
              </w:rPr>
              <w:t>С</w:t>
            </w:r>
            <w:proofErr w:type="spellStart"/>
            <w:r w:rsidRPr="00B24AB0">
              <w:rPr>
                <w:rFonts w:ascii="Times New Roman" w:hAnsi="Times New Roman" w:cs="Times New Roman"/>
                <w:sz w:val="24"/>
                <w:szCs w:val="24"/>
              </w:rPr>
              <w:t>із</w:t>
            </w:r>
            <w:proofErr w:type="spellEnd"/>
            <w:r w:rsidRPr="00B24AB0">
              <w:rPr>
                <w:rFonts w:ascii="Times New Roman" w:hAnsi="Times New Roman" w:cs="Times New Roman"/>
                <w:sz w:val="24"/>
                <w:szCs w:val="24"/>
                <w:lang w:val="kk-KZ"/>
              </w:rPr>
              <w:t xml:space="preserve">төменде көрсетілген кесте бойынша </w:t>
            </w:r>
            <w:proofErr w:type="spellStart"/>
            <w:r w:rsidRPr="00B24AB0">
              <w:rPr>
                <w:rFonts w:ascii="Times New Roman" w:hAnsi="Times New Roman" w:cs="Times New Roman"/>
                <w:sz w:val="24"/>
                <w:szCs w:val="24"/>
              </w:rPr>
              <w:t>алдын-ала</w:t>
            </w:r>
            <w:proofErr w:type="spellEnd"/>
            <w:r w:rsidRPr="00B24AB0">
              <w:rPr>
                <w:rFonts w:ascii="Times New Roman" w:hAnsi="Times New Roman" w:cs="Times New Roman"/>
                <w:sz w:val="24"/>
                <w:szCs w:val="24"/>
              </w:rPr>
              <w:t xml:space="preserve"> </w:t>
            </w:r>
            <w:proofErr w:type="spellStart"/>
            <w:r w:rsidRPr="00B24AB0">
              <w:rPr>
                <w:rFonts w:ascii="Times New Roman" w:hAnsi="Times New Roman" w:cs="Times New Roman"/>
                <w:sz w:val="24"/>
                <w:szCs w:val="24"/>
              </w:rPr>
              <w:t>дайындалу</w:t>
            </w:r>
            <w:proofErr w:type="spellEnd"/>
            <w:r w:rsidRPr="00B24AB0">
              <w:rPr>
                <w:rFonts w:ascii="Times New Roman" w:hAnsi="Times New Roman" w:cs="Times New Roman"/>
                <w:sz w:val="24"/>
                <w:szCs w:val="24"/>
                <w:lang w:val="kk-KZ"/>
              </w:rPr>
              <w:t xml:space="preserve">ыңыз </w:t>
            </w:r>
            <w:r w:rsidR="00471847" w:rsidRPr="00B24AB0">
              <w:rPr>
                <w:rFonts w:ascii="Times New Roman" w:hAnsi="Times New Roman" w:cs="Times New Roman"/>
                <w:sz w:val="24"/>
                <w:szCs w:val="24"/>
                <w:lang w:val="kk-KZ"/>
              </w:rPr>
              <w:t>қажет</w:t>
            </w:r>
            <w:r w:rsidRPr="00B24AB0">
              <w:rPr>
                <w:rFonts w:ascii="Times New Roman" w:hAnsi="Times New Roman" w:cs="Times New Roman"/>
                <w:sz w:val="24"/>
                <w:szCs w:val="24"/>
              </w:rPr>
              <w:t xml:space="preserve">. </w:t>
            </w:r>
            <w:r w:rsidR="00471847" w:rsidRPr="00B24AB0">
              <w:rPr>
                <w:rFonts w:ascii="Times New Roman" w:hAnsi="Times New Roman" w:cs="Times New Roman"/>
                <w:sz w:val="24"/>
                <w:szCs w:val="24"/>
                <w:lang w:val="kk-KZ"/>
              </w:rPr>
              <w:t>Т</w:t>
            </w:r>
            <w:r w:rsidR="00230FC2" w:rsidRPr="00B24AB0">
              <w:rPr>
                <w:rFonts w:ascii="Times New Roman" w:hAnsi="Times New Roman" w:cs="Times New Roman"/>
                <w:sz w:val="24"/>
                <w:szCs w:val="24"/>
                <w:lang w:val="kk-KZ"/>
              </w:rPr>
              <w:t xml:space="preserve">ақырыпқа сай </w:t>
            </w:r>
            <w:r w:rsidR="00471847" w:rsidRPr="00B24AB0">
              <w:rPr>
                <w:rFonts w:ascii="Times New Roman" w:hAnsi="Times New Roman" w:cs="Times New Roman"/>
                <w:sz w:val="24"/>
                <w:szCs w:val="24"/>
                <w:lang w:val="kk-KZ"/>
              </w:rPr>
              <w:t xml:space="preserve">тапсырмалар дайындалуы </w:t>
            </w:r>
            <w:r w:rsidR="00230FC2" w:rsidRPr="00B24AB0">
              <w:rPr>
                <w:rFonts w:ascii="Times New Roman" w:hAnsi="Times New Roman" w:cs="Times New Roman"/>
                <w:sz w:val="24"/>
                <w:szCs w:val="24"/>
                <w:lang w:val="kk-KZ"/>
              </w:rPr>
              <w:t>аудиториялық сабақ бітпей жатып</w:t>
            </w:r>
            <w:r w:rsidR="00471847" w:rsidRPr="00B24AB0">
              <w:rPr>
                <w:rFonts w:ascii="Times New Roman" w:hAnsi="Times New Roman" w:cs="Times New Roman"/>
                <w:sz w:val="24"/>
                <w:szCs w:val="24"/>
                <w:lang w:val="kk-KZ"/>
              </w:rPr>
              <w:t xml:space="preserve"> талқыланылуы</w:t>
            </w:r>
            <w:r w:rsidR="00230FC2" w:rsidRPr="00B24AB0">
              <w:rPr>
                <w:rFonts w:ascii="Times New Roman" w:hAnsi="Times New Roman" w:cs="Times New Roman"/>
                <w:sz w:val="24"/>
                <w:szCs w:val="24"/>
                <w:lang w:val="kk-KZ"/>
              </w:rPr>
              <w:t xml:space="preserve"> керек</w:t>
            </w:r>
            <w:r w:rsidRPr="00B24AB0">
              <w:rPr>
                <w:rFonts w:ascii="Times New Roman" w:hAnsi="Times New Roman" w:cs="Times New Roman"/>
                <w:sz w:val="24"/>
                <w:szCs w:val="24"/>
              </w:rPr>
              <w:t>.</w:t>
            </w:r>
          </w:p>
          <w:p w:rsidR="00AE2B3D" w:rsidRPr="00B24AB0"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B24AB0">
              <w:rPr>
                <w:rFonts w:ascii="Times New Roman" w:hAnsi="Times New Roman" w:cs="Times New Roman"/>
                <w:sz w:val="24"/>
                <w:szCs w:val="24"/>
                <w:lang w:val="kk-KZ"/>
              </w:rPr>
              <w:t>Пәннің графигі бойынша ү</w:t>
            </w:r>
            <w:r w:rsidR="00230FC2" w:rsidRPr="00B24AB0">
              <w:rPr>
                <w:rFonts w:ascii="Times New Roman" w:hAnsi="Times New Roman" w:cs="Times New Roman"/>
                <w:sz w:val="24"/>
                <w:szCs w:val="24"/>
                <w:lang w:val="kk-KZ"/>
              </w:rPr>
              <w:t>й тапсырмалары кесте бойынша, сем</w:t>
            </w:r>
            <w:r w:rsidR="006832CA" w:rsidRPr="00B24AB0">
              <w:rPr>
                <w:rFonts w:ascii="Times New Roman" w:hAnsi="Times New Roman" w:cs="Times New Roman"/>
                <w:sz w:val="24"/>
                <w:szCs w:val="24"/>
                <w:lang w:val="kk-KZ"/>
              </w:rPr>
              <w:t>е</w:t>
            </w:r>
            <w:r w:rsidR="00230FC2" w:rsidRPr="00B24AB0">
              <w:rPr>
                <w:rFonts w:ascii="Times New Roman" w:hAnsi="Times New Roman" w:cs="Times New Roman"/>
                <w:sz w:val="24"/>
                <w:szCs w:val="24"/>
                <w:lang w:val="kk-KZ"/>
              </w:rPr>
              <w:t xml:space="preserve">стр </w:t>
            </w:r>
            <w:r w:rsidR="006832CA" w:rsidRPr="00B24AB0">
              <w:rPr>
                <w:rFonts w:ascii="Times New Roman" w:hAnsi="Times New Roman" w:cs="Times New Roman"/>
                <w:sz w:val="24"/>
                <w:szCs w:val="24"/>
                <w:lang w:val="kk-KZ"/>
              </w:rPr>
              <w:t>уақытында бөліне</w:t>
            </w:r>
            <w:r w:rsidRPr="00B24AB0">
              <w:rPr>
                <w:rFonts w:ascii="Times New Roman" w:hAnsi="Times New Roman" w:cs="Times New Roman"/>
                <w:sz w:val="24"/>
                <w:szCs w:val="24"/>
                <w:lang w:val="kk-KZ"/>
              </w:rPr>
              <w:t>ді</w:t>
            </w:r>
            <w:r w:rsidR="006832CA" w:rsidRPr="00B24AB0">
              <w:rPr>
                <w:rFonts w:ascii="Times New Roman" w:hAnsi="Times New Roman" w:cs="Times New Roman"/>
                <w:sz w:val="24"/>
                <w:szCs w:val="24"/>
                <w:lang w:val="kk-KZ"/>
              </w:rPr>
              <w:t>.</w:t>
            </w:r>
          </w:p>
          <w:p w:rsidR="00AE2B3D" w:rsidRPr="00B24AB0"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B24AB0">
              <w:rPr>
                <w:rFonts w:ascii="Times New Roman" w:hAnsi="Times New Roman" w:cs="Times New Roman"/>
                <w:sz w:val="24"/>
                <w:szCs w:val="24"/>
                <w:lang w:val="kk-KZ"/>
              </w:rPr>
              <w:t>Ү</w:t>
            </w:r>
            <w:proofErr w:type="spellStart"/>
            <w:r w:rsidRPr="00B24AB0">
              <w:rPr>
                <w:rFonts w:ascii="Times New Roman" w:hAnsi="Times New Roman" w:cs="Times New Roman"/>
                <w:sz w:val="24"/>
                <w:szCs w:val="24"/>
              </w:rPr>
              <w:t>й</w:t>
            </w:r>
            <w:proofErr w:type="spellEnd"/>
            <w:r w:rsidRPr="00B24AB0">
              <w:rPr>
                <w:rFonts w:ascii="Times New Roman" w:hAnsi="Times New Roman" w:cs="Times New Roman"/>
                <w:sz w:val="24"/>
                <w:szCs w:val="24"/>
              </w:rPr>
              <w:t xml:space="preserve"> </w:t>
            </w:r>
            <w:proofErr w:type="spellStart"/>
            <w:r w:rsidRPr="00B24AB0">
              <w:rPr>
                <w:rFonts w:ascii="Times New Roman" w:hAnsi="Times New Roman" w:cs="Times New Roman"/>
                <w:sz w:val="24"/>
                <w:szCs w:val="24"/>
              </w:rPr>
              <w:t>тапсырмалар</w:t>
            </w:r>
            <w:proofErr w:type="spellEnd"/>
            <w:r w:rsidRPr="00B24AB0">
              <w:rPr>
                <w:rFonts w:ascii="Times New Roman" w:hAnsi="Times New Roman" w:cs="Times New Roman"/>
                <w:sz w:val="24"/>
                <w:szCs w:val="24"/>
                <w:lang w:val="kk-KZ"/>
              </w:rPr>
              <w:t xml:space="preserve">ы </w:t>
            </w:r>
            <w:r w:rsidR="00EF6B50" w:rsidRPr="00B24AB0">
              <w:rPr>
                <w:rFonts w:ascii="Times New Roman" w:hAnsi="Times New Roman" w:cs="Times New Roman"/>
                <w:sz w:val="24"/>
                <w:szCs w:val="24"/>
                <w:lang w:val="kk-KZ"/>
              </w:rPr>
              <w:t xml:space="preserve">жауап беруге болатын </w:t>
            </w:r>
            <w:r w:rsidR="006832CA" w:rsidRPr="00B24AB0">
              <w:rPr>
                <w:rFonts w:ascii="Times New Roman" w:hAnsi="Times New Roman" w:cs="Times New Roman"/>
                <w:sz w:val="24"/>
                <w:szCs w:val="24"/>
              </w:rPr>
              <w:t>бірнешесұрақтар</w:t>
            </w:r>
            <w:r w:rsidR="004A410C" w:rsidRPr="00B24AB0">
              <w:rPr>
                <w:rFonts w:ascii="Times New Roman" w:hAnsi="Times New Roman" w:cs="Times New Roman"/>
                <w:sz w:val="24"/>
                <w:szCs w:val="24"/>
                <w:lang w:val="kk-KZ"/>
              </w:rPr>
              <w:t xml:space="preserve">дан тұрады, </w:t>
            </w:r>
            <w:r w:rsidR="00566C96" w:rsidRPr="00B24AB0">
              <w:rPr>
                <w:rFonts w:ascii="Times New Roman" w:hAnsi="Times New Roman" w:cs="Times New Roman"/>
                <w:sz w:val="24"/>
                <w:szCs w:val="24"/>
                <w:lang w:val="kk-KZ"/>
              </w:rPr>
              <w:t>мысалы</w:t>
            </w:r>
            <w:r w:rsidR="006832CA" w:rsidRPr="00B24AB0">
              <w:rPr>
                <w:rFonts w:ascii="Times New Roman" w:hAnsi="Times New Roman" w:cs="Times New Roman"/>
                <w:sz w:val="24"/>
                <w:szCs w:val="24"/>
              </w:rPr>
              <w:t xml:space="preserve">; </w:t>
            </w:r>
            <w:r w:rsidR="00566C96" w:rsidRPr="00B24AB0">
              <w:rPr>
                <w:rFonts w:ascii="Times New Roman" w:hAnsi="Times New Roman" w:cs="Times New Roman"/>
                <w:sz w:val="24"/>
                <w:szCs w:val="24"/>
                <w:lang w:val="kk-KZ"/>
              </w:rPr>
              <w:t>мәліметтер</w:t>
            </w:r>
            <w:proofErr w:type="spellStart"/>
            <w:r w:rsidR="006832CA" w:rsidRPr="00B24AB0">
              <w:rPr>
                <w:rFonts w:ascii="Times New Roman" w:hAnsi="Times New Roman" w:cs="Times New Roman"/>
                <w:sz w:val="24"/>
                <w:szCs w:val="24"/>
              </w:rPr>
              <w:t>базасын</w:t>
            </w:r>
            <w:proofErr w:type="spellEnd"/>
            <w:r w:rsidR="00EF6B50" w:rsidRPr="00B24AB0">
              <w:rPr>
                <w:rFonts w:ascii="Times New Roman" w:hAnsi="Times New Roman" w:cs="Times New Roman"/>
                <w:sz w:val="24"/>
                <w:szCs w:val="24"/>
                <w:lang w:val="kk-KZ"/>
              </w:rPr>
              <w:t>дағы</w:t>
            </w:r>
            <w:r w:rsidRPr="00B24AB0">
              <w:rPr>
                <w:rFonts w:ascii="Times New Roman" w:hAnsi="Times New Roman" w:cs="Times New Roman"/>
                <w:sz w:val="24"/>
                <w:szCs w:val="24"/>
                <w:lang w:val="kk-KZ"/>
              </w:rPr>
              <w:t xml:space="preserve"> сау</w:t>
            </w:r>
            <w:r w:rsidR="00EF6B50" w:rsidRPr="00B24AB0">
              <w:rPr>
                <w:rFonts w:ascii="Times New Roman" w:hAnsi="Times New Roman" w:cs="Times New Roman"/>
                <w:sz w:val="24"/>
                <w:szCs w:val="24"/>
                <w:lang w:val="kk-KZ"/>
              </w:rPr>
              <w:t>а</w:t>
            </w:r>
            <w:r w:rsidRPr="00B24AB0">
              <w:rPr>
                <w:rFonts w:ascii="Times New Roman" w:hAnsi="Times New Roman" w:cs="Times New Roman"/>
                <w:sz w:val="24"/>
                <w:szCs w:val="24"/>
                <w:lang w:val="kk-KZ"/>
              </w:rPr>
              <w:t>л</w:t>
            </w:r>
            <w:r w:rsidR="00EF6B50" w:rsidRPr="00B24AB0">
              <w:rPr>
                <w:rFonts w:ascii="Times New Roman" w:hAnsi="Times New Roman" w:cs="Times New Roman"/>
                <w:sz w:val="24"/>
                <w:szCs w:val="24"/>
                <w:lang w:val="kk-KZ"/>
              </w:rPr>
              <w:t>д</w:t>
            </w:r>
            <w:r w:rsidRPr="00B24AB0">
              <w:rPr>
                <w:rFonts w:ascii="Times New Roman" w:hAnsi="Times New Roman" w:cs="Times New Roman"/>
                <w:sz w:val="24"/>
                <w:szCs w:val="24"/>
                <w:lang w:val="kk-KZ"/>
              </w:rPr>
              <w:t xml:space="preserve">ар арқылы </w:t>
            </w:r>
            <w:proofErr w:type="spellStart"/>
            <w:r w:rsidR="006832CA" w:rsidRPr="00B24AB0">
              <w:rPr>
                <w:rFonts w:ascii="Times New Roman" w:hAnsi="Times New Roman" w:cs="Times New Roman"/>
                <w:sz w:val="24"/>
                <w:szCs w:val="24"/>
              </w:rPr>
              <w:t>орындау</w:t>
            </w:r>
            <w:proofErr w:type="spellEnd"/>
            <w:r w:rsidR="00EF6B50" w:rsidRPr="00B24AB0">
              <w:rPr>
                <w:rFonts w:ascii="Times New Roman" w:hAnsi="Times New Roman" w:cs="Times New Roman"/>
                <w:sz w:val="24"/>
                <w:szCs w:val="24"/>
                <w:lang w:val="kk-KZ"/>
              </w:rPr>
              <w:t>ға</w:t>
            </w:r>
            <w:r w:rsidR="00566C96" w:rsidRPr="00B24AB0">
              <w:rPr>
                <w:rFonts w:ascii="Times New Roman" w:hAnsi="Times New Roman" w:cs="Times New Roman"/>
                <w:sz w:val="24"/>
                <w:szCs w:val="24"/>
                <w:lang w:val="kk-KZ"/>
              </w:rPr>
              <w:t>,</w:t>
            </w:r>
            <w:r w:rsidR="006832CA" w:rsidRPr="00B24AB0">
              <w:rPr>
                <w:rFonts w:ascii="Times New Roman" w:hAnsi="Times New Roman" w:cs="Times New Roman"/>
                <w:sz w:val="24"/>
                <w:szCs w:val="24"/>
              </w:rPr>
              <w:t>SQL</w:t>
            </w:r>
            <w:r w:rsidR="00AB7A17" w:rsidRPr="00B24AB0">
              <w:rPr>
                <w:rFonts w:ascii="Times New Roman" w:hAnsi="Times New Roman" w:cs="Times New Roman"/>
                <w:sz w:val="24"/>
                <w:szCs w:val="24"/>
                <w:lang w:val="kk-KZ"/>
              </w:rPr>
              <w:t xml:space="preserve"> оқу ресурстары арқылы жұмыстар</w:t>
            </w:r>
            <w:r w:rsidR="00566C96" w:rsidRPr="00B24AB0">
              <w:rPr>
                <w:rFonts w:ascii="Times New Roman" w:hAnsi="Times New Roman" w:cs="Times New Roman"/>
                <w:sz w:val="24"/>
                <w:szCs w:val="24"/>
                <w:lang w:val="kk-KZ"/>
              </w:rPr>
              <w:t>д</w:t>
            </w:r>
            <w:r w:rsidR="00AB7A17" w:rsidRPr="00B24AB0">
              <w:rPr>
                <w:rFonts w:ascii="Times New Roman" w:hAnsi="Times New Roman" w:cs="Times New Roman"/>
                <w:sz w:val="24"/>
                <w:szCs w:val="24"/>
                <w:lang w:val="kk-KZ"/>
              </w:rPr>
              <w:t>ы қажетті сұраныстар</w:t>
            </w:r>
            <w:r w:rsidR="0094785D" w:rsidRPr="00B24AB0">
              <w:rPr>
                <w:rFonts w:ascii="Times New Roman" w:hAnsi="Times New Roman" w:cs="Times New Roman"/>
                <w:sz w:val="24"/>
                <w:szCs w:val="24"/>
                <w:lang w:val="kk-KZ"/>
              </w:rPr>
              <w:t>ды</w:t>
            </w:r>
            <w:r w:rsidR="00AB7A17" w:rsidRPr="00B24AB0">
              <w:rPr>
                <w:rFonts w:ascii="Times New Roman" w:hAnsi="Times New Roman" w:cs="Times New Roman"/>
                <w:sz w:val="24"/>
                <w:szCs w:val="24"/>
                <w:lang w:val="kk-KZ"/>
              </w:rPr>
              <w:t xml:space="preserve"> іздеу мүмкіндігі</w:t>
            </w:r>
            <w:r w:rsidR="00AE2B3D" w:rsidRPr="00B24AB0">
              <w:rPr>
                <w:rFonts w:ascii="Times New Roman" w:hAnsi="Times New Roman" w:cs="Times New Roman"/>
                <w:sz w:val="24"/>
                <w:szCs w:val="24"/>
              </w:rPr>
              <w:t>.</w:t>
            </w:r>
          </w:p>
          <w:p w:rsidR="00EB2BBD" w:rsidRPr="00B24AB0"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B24AB0">
              <w:rPr>
                <w:rFonts w:ascii="Times New Roman" w:hAnsi="Times New Roman" w:cs="Times New Roman"/>
                <w:sz w:val="24"/>
                <w:szCs w:val="24"/>
              </w:rPr>
              <w:t xml:space="preserve"> Семестр </w:t>
            </w:r>
            <w:r w:rsidR="00B652F6" w:rsidRPr="00B24AB0">
              <w:rPr>
                <w:rFonts w:ascii="Times New Roman" w:hAnsi="Times New Roman" w:cs="Times New Roman"/>
                <w:sz w:val="24"/>
                <w:szCs w:val="24"/>
                <w:lang w:val="kk-KZ"/>
              </w:rPr>
              <w:t>бойы</w:t>
            </w:r>
            <w:r w:rsidRPr="00B24AB0">
              <w:rPr>
                <w:rFonts w:ascii="Times New Roman" w:hAnsi="Times New Roman" w:cs="Times New Roman"/>
                <w:sz w:val="24"/>
                <w:szCs w:val="24"/>
              </w:rPr>
              <w:t xml:space="preserve">, </w:t>
            </w:r>
            <w:r w:rsidR="00B652F6" w:rsidRPr="00B24AB0">
              <w:rPr>
                <w:rFonts w:ascii="Times New Roman" w:hAnsi="Times New Roman" w:cs="Times New Roman"/>
                <w:sz w:val="24"/>
                <w:szCs w:val="24"/>
                <w:lang w:val="kk-KZ"/>
              </w:rPr>
              <w:t>С</w:t>
            </w:r>
            <w:proofErr w:type="spellStart"/>
            <w:r w:rsidRPr="00B24AB0">
              <w:rPr>
                <w:rFonts w:ascii="Times New Roman" w:hAnsi="Times New Roman" w:cs="Times New Roman"/>
                <w:sz w:val="24"/>
                <w:szCs w:val="24"/>
              </w:rPr>
              <w:t>із</w:t>
            </w:r>
            <w:proofErr w:type="spellEnd"/>
            <w:r w:rsidR="00B652F6" w:rsidRPr="00B24AB0">
              <w:rPr>
                <w:rFonts w:ascii="Times New Roman" w:hAnsi="Times New Roman" w:cs="Times New Roman"/>
                <w:sz w:val="24"/>
                <w:szCs w:val="24"/>
                <w:lang w:val="kk-KZ"/>
              </w:rPr>
              <w:t xml:space="preserve"> меңгеретін</w:t>
            </w:r>
            <w:proofErr w:type="spellStart"/>
            <w:r w:rsidRPr="00B24AB0">
              <w:rPr>
                <w:rFonts w:ascii="Times New Roman" w:hAnsi="Times New Roman" w:cs="Times New Roman"/>
                <w:sz w:val="24"/>
                <w:szCs w:val="24"/>
              </w:rPr>
              <w:t>материалдыжобада</w:t>
            </w:r>
            <w:proofErr w:type="spellEnd"/>
            <w:r w:rsidR="00B652F6" w:rsidRPr="00B24AB0">
              <w:rPr>
                <w:rFonts w:ascii="Times New Roman" w:hAnsi="Times New Roman" w:cs="Times New Roman"/>
                <w:sz w:val="24"/>
                <w:szCs w:val="24"/>
                <w:lang w:val="kk-KZ"/>
              </w:rPr>
              <w:t xml:space="preserve"> қолданасыз</w:t>
            </w:r>
            <w:r w:rsidRPr="00B24AB0">
              <w:rPr>
                <w:rFonts w:ascii="Times New Roman" w:hAnsi="Times New Roman" w:cs="Times New Roman"/>
                <w:sz w:val="24"/>
                <w:szCs w:val="24"/>
              </w:rPr>
              <w:t>,</w:t>
            </w:r>
            <w:r w:rsidR="00C95594" w:rsidRPr="00B24AB0">
              <w:rPr>
                <w:rFonts w:ascii="Times New Roman" w:hAnsi="Times New Roman" w:cs="Times New Roman"/>
                <w:sz w:val="24"/>
                <w:szCs w:val="24"/>
                <w:lang w:val="kk-KZ"/>
              </w:rPr>
              <w:t xml:space="preserve"> Ондаған кестелерді қажет ететін С</w:t>
            </w:r>
            <w:r w:rsidRPr="00B24AB0">
              <w:rPr>
                <w:rFonts w:ascii="Times New Roman" w:hAnsi="Times New Roman" w:cs="Times New Roman"/>
                <w:sz w:val="24"/>
                <w:szCs w:val="24"/>
              </w:rPr>
              <w:t>ізқалауы</w:t>
            </w:r>
            <w:r w:rsidR="00C95594" w:rsidRPr="00B24AB0">
              <w:rPr>
                <w:rFonts w:ascii="Times New Roman" w:hAnsi="Times New Roman" w:cs="Times New Roman"/>
                <w:sz w:val="24"/>
                <w:szCs w:val="24"/>
                <w:lang w:val="kk-KZ"/>
              </w:rPr>
              <w:t>ңызбойынша мәліметтер</w:t>
            </w:r>
            <w:proofErr w:type="spellStart"/>
            <w:r w:rsidR="00C95594" w:rsidRPr="00B24AB0">
              <w:rPr>
                <w:rFonts w:ascii="Times New Roman" w:hAnsi="Times New Roman" w:cs="Times New Roman"/>
                <w:sz w:val="24"/>
                <w:szCs w:val="24"/>
              </w:rPr>
              <w:t>базасын</w:t>
            </w:r>
            <w:proofErr w:type="spellEnd"/>
            <w:r w:rsidR="00C95594" w:rsidRPr="00B24AB0">
              <w:rPr>
                <w:rFonts w:ascii="Times New Roman" w:hAnsi="Times New Roman" w:cs="Times New Roman"/>
                <w:sz w:val="24"/>
                <w:szCs w:val="24"/>
                <w:lang w:val="kk-KZ"/>
              </w:rPr>
              <w:t xml:space="preserve">ың </w:t>
            </w:r>
            <w:r w:rsidRPr="00B24AB0">
              <w:rPr>
                <w:rFonts w:ascii="Times New Roman" w:hAnsi="Times New Roman" w:cs="Times New Roman"/>
                <w:sz w:val="24"/>
                <w:szCs w:val="24"/>
              </w:rPr>
              <w:t>қосымша</w:t>
            </w:r>
            <w:r w:rsidR="00C95594" w:rsidRPr="00B24AB0">
              <w:rPr>
                <w:rFonts w:ascii="Times New Roman" w:hAnsi="Times New Roman" w:cs="Times New Roman"/>
                <w:sz w:val="24"/>
                <w:szCs w:val="24"/>
                <w:lang w:val="kk-KZ"/>
              </w:rPr>
              <w:t>ларын дайындайсыз.</w:t>
            </w:r>
            <w:r w:rsidRPr="00B24AB0">
              <w:rPr>
                <w:rFonts w:ascii="Times New Roman" w:hAnsi="Times New Roman" w:cs="Times New Roman"/>
                <w:sz w:val="24"/>
                <w:szCs w:val="24"/>
              </w:rPr>
              <w:t>Нақтыжобағақойылатыннегізгіталаптар</w:t>
            </w:r>
            <w:r w:rsidR="00EB2BBD" w:rsidRPr="00B24AB0">
              <w:rPr>
                <w:rFonts w:ascii="Times New Roman" w:hAnsi="Times New Roman" w:cs="Times New Roman"/>
                <w:sz w:val="24"/>
                <w:szCs w:val="24"/>
              </w:rPr>
              <w:t>аудитор</w:t>
            </w:r>
            <w:r w:rsidR="00EB2BBD" w:rsidRPr="00B24AB0">
              <w:rPr>
                <w:rFonts w:ascii="Times New Roman" w:hAnsi="Times New Roman" w:cs="Times New Roman"/>
                <w:sz w:val="24"/>
                <w:szCs w:val="24"/>
                <w:lang w:val="kk-KZ"/>
              </w:rPr>
              <w:t xml:space="preserve">иялық </w:t>
            </w:r>
            <w:r w:rsidRPr="00B24AB0">
              <w:rPr>
                <w:rFonts w:ascii="Times New Roman" w:hAnsi="Times New Roman" w:cs="Times New Roman"/>
                <w:sz w:val="24"/>
                <w:szCs w:val="24"/>
              </w:rPr>
              <w:t xml:space="preserve"> сабақта</w:t>
            </w:r>
            <w:r w:rsidR="00EB2BBD" w:rsidRPr="00B24AB0">
              <w:rPr>
                <w:rFonts w:ascii="Times New Roman" w:hAnsi="Times New Roman" w:cs="Times New Roman"/>
                <w:sz w:val="24"/>
                <w:szCs w:val="24"/>
                <w:lang w:val="kk-KZ"/>
              </w:rPr>
              <w:t xml:space="preserve"> б</w:t>
            </w:r>
            <w:r w:rsidR="00414A18" w:rsidRPr="00B24AB0">
              <w:rPr>
                <w:rFonts w:ascii="Times New Roman" w:hAnsi="Times New Roman" w:cs="Times New Roman"/>
                <w:sz w:val="24"/>
                <w:szCs w:val="24"/>
                <w:lang w:val="kk-KZ"/>
              </w:rPr>
              <w:t>өлінеді</w:t>
            </w:r>
            <w:r w:rsidRPr="00B24AB0">
              <w:rPr>
                <w:rFonts w:ascii="Times New Roman" w:hAnsi="Times New Roman" w:cs="Times New Roman"/>
                <w:sz w:val="24"/>
                <w:szCs w:val="24"/>
              </w:rPr>
              <w:t xml:space="preserve">. </w:t>
            </w:r>
            <w:r w:rsidR="00CF0E21" w:rsidRPr="00B24AB0">
              <w:rPr>
                <w:rFonts w:ascii="Times New Roman" w:hAnsi="Times New Roman" w:cs="Times New Roman"/>
                <w:sz w:val="24"/>
                <w:szCs w:val="24"/>
                <w:lang w:val="kk-KZ"/>
              </w:rPr>
              <w:t>Пәннің қорытынды бағасыж</w:t>
            </w:r>
            <w:r w:rsidRPr="00B24AB0">
              <w:rPr>
                <w:rFonts w:ascii="Times New Roman" w:hAnsi="Times New Roman" w:cs="Times New Roman"/>
                <w:sz w:val="24"/>
                <w:szCs w:val="24"/>
                <w:lang w:val="kk-KZ"/>
              </w:rPr>
              <w:t>обаны</w:t>
            </w:r>
            <w:r w:rsidR="00EB2BBD" w:rsidRPr="00B24AB0">
              <w:rPr>
                <w:rFonts w:ascii="Times New Roman" w:hAnsi="Times New Roman" w:cs="Times New Roman"/>
                <w:sz w:val="24"/>
                <w:szCs w:val="24"/>
                <w:lang w:val="kk-KZ"/>
              </w:rPr>
              <w:t>ң</w:t>
            </w:r>
            <w:r w:rsidRPr="00B24AB0">
              <w:rPr>
                <w:rFonts w:ascii="Times New Roman" w:hAnsi="Times New Roman" w:cs="Times New Roman"/>
                <w:sz w:val="24"/>
                <w:szCs w:val="24"/>
                <w:lang w:val="kk-KZ"/>
              </w:rPr>
              <w:t xml:space="preserve"> 10% </w:t>
            </w:r>
            <w:r w:rsidR="00CF0E21" w:rsidRPr="00B24AB0">
              <w:rPr>
                <w:rFonts w:ascii="Times New Roman" w:hAnsi="Times New Roman" w:cs="Times New Roman"/>
                <w:sz w:val="24"/>
                <w:szCs w:val="24"/>
                <w:lang w:val="kk-KZ"/>
              </w:rPr>
              <w:t>құрайды.</w:t>
            </w:r>
          </w:p>
          <w:p w:rsidR="00AE2B3D" w:rsidRPr="00B24AB0"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Оқытушы ұсынған құрылымдық </w:t>
            </w:r>
            <w:r w:rsidR="00C74B26" w:rsidRPr="00B24AB0">
              <w:rPr>
                <w:rFonts w:ascii="Times New Roman" w:hAnsi="Times New Roman" w:cs="Times New Roman"/>
                <w:sz w:val="24"/>
                <w:szCs w:val="24"/>
                <w:lang w:val="kk-KZ"/>
              </w:rPr>
              <w:t>мәліметтерді</w:t>
            </w:r>
            <w:r w:rsidRPr="00B24AB0">
              <w:rPr>
                <w:rFonts w:ascii="Times New Roman" w:hAnsi="Times New Roman" w:cs="Times New Roman"/>
                <w:sz w:val="24"/>
                <w:szCs w:val="24"/>
                <w:lang w:val="kk-KZ"/>
              </w:rPr>
              <w:t xml:space="preserve"> қолдана отырып, ДҚБЖ әзірлеуді көздейтін, бағдарлама</w:t>
            </w:r>
            <w:r w:rsidR="00C74B26" w:rsidRPr="00B24AB0">
              <w:rPr>
                <w:rFonts w:ascii="Times New Roman" w:hAnsi="Times New Roman" w:cs="Times New Roman"/>
                <w:sz w:val="24"/>
                <w:szCs w:val="24"/>
                <w:lang w:val="kk-KZ"/>
              </w:rPr>
              <w:t>ла</w:t>
            </w:r>
            <w:r w:rsidRPr="00B24AB0">
              <w:rPr>
                <w:rFonts w:ascii="Times New Roman" w:hAnsi="Times New Roman" w:cs="Times New Roman"/>
                <w:sz w:val="24"/>
                <w:szCs w:val="24"/>
                <w:lang w:val="kk-KZ"/>
              </w:rPr>
              <w:t>у жобасын</w:t>
            </w:r>
            <w:r w:rsidR="00BB07D8" w:rsidRPr="00B24AB0">
              <w:rPr>
                <w:rFonts w:ascii="Times New Roman" w:hAnsi="Times New Roman" w:cs="Times New Roman"/>
                <w:sz w:val="24"/>
                <w:szCs w:val="24"/>
                <w:lang w:val="kk-KZ"/>
              </w:rPr>
              <w:t xml:space="preserve"> аяқтау</w:t>
            </w:r>
            <w:r w:rsidR="00C74B26" w:rsidRPr="00B24AB0">
              <w:rPr>
                <w:rFonts w:ascii="Times New Roman" w:hAnsi="Times New Roman" w:cs="Times New Roman"/>
                <w:sz w:val="24"/>
                <w:szCs w:val="24"/>
                <w:lang w:val="kk-KZ"/>
              </w:rPr>
              <w:t>ға</w:t>
            </w:r>
            <w:r w:rsidR="00400251" w:rsidRPr="00B24AB0">
              <w:rPr>
                <w:rFonts w:ascii="Times New Roman" w:hAnsi="Times New Roman" w:cs="Times New Roman"/>
                <w:sz w:val="24"/>
                <w:szCs w:val="24"/>
                <w:lang w:val="kk-KZ"/>
              </w:rPr>
              <w:t>тиістісіз</w:t>
            </w:r>
            <w:r w:rsidR="00BB07D8" w:rsidRPr="00B24AB0">
              <w:rPr>
                <w:rFonts w:ascii="Times New Roman" w:hAnsi="Times New Roman" w:cs="Times New Roman"/>
                <w:sz w:val="24"/>
                <w:szCs w:val="24"/>
                <w:lang w:val="kk-KZ"/>
              </w:rPr>
              <w:t xml:space="preserve">. </w:t>
            </w:r>
            <w:r w:rsidR="0084620F" w:rsidRPr="00B24AB0">
              <w:rPr>
                <w:rFonts w:ascii="Times New Roman" w:hAnsi="Times New Roman" w:cs="Times New Roman"/>
                <w:sz w:val="24"/>
                <w:szCs w:val="24"/>
                <w:lang w:val="kk-KZ"/>
              </w:rPr>
              <w:t xml:space="preserve">Нақты </w:t>
            </w:r>
            <w:r w:rsidR="00BB07D8" w:rsidRPr="00B24AB0">
              <w:rPr>
                <w:rFonts w:ascii="Times New Roman" w:hAnsi="Times New Roman" w:cs="Times New Roman"/>
                <w:sz w:val="24"/>
                <w:szCs w:val="24"/>
                <w:lang w:val="kk-KZ"/>
              </w:rPr>
              <w:t>талаптар аудиториялық сабақта бөліне</w:t>
            </w:r>
            <w:r w:rsidR="00000164" w:rsidRPr="00B24AB0">
              <w:rPr>
                <w:rFonts w:ascii="Times New Roman" w:hAnsi="Times New Roman" w:cs="Times New Roman"/>
                <w:sz w:val="24"/>
                <w:szCs w:val="24"/>
                <w:lang w:val="kk-KZ"/>
              </w:rPr>
              <w:t>ді</w:t>
            </w:r>
            <w:r w:rsidR="00BB07D8" w:rsidRPr="00B24AB0">
              <w:rPr>
                <w:rFonts w:ascii="Times New Roman" w:hAnsi="Times New Roman" w:cs="Times New Roman"/>
                <w:sz w:val="24"/>
                <w:szCs w:val="24"/>
                <w:lang w:val="kk-KZ"/>
              </w:rPr>
              <w:t>. Бұл қорытынды бағаның 15 пайызын құрайды.</w:t>
            </w:r>
          </w:p>
          <w:p w:rsidR="00737488" w:rsidRPr="00B24AB0" w:rsidRDefault="00737488" w:rsidP="00737488">
            <w:pPr>
              <w:tabs>
                <w:tab w:val="left" w:pos="426"/>
              </w:tabs>
              <w:ind w:left="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Үй тапсырмаларын орындау кезінде сақталуға тиіс</w:t>
            </w:r>
            <w:r w:rsidR="00000164" w:rsidRPr="00B24AB0">
              <w:rPr>
                <w:rFonts w:ascii="Times New Roman" w:hAnsi="Times New Roman" w:cs="Times New Roman"/>
                <w:sz w:val="24"/>
                <w:szCs w:val="24"/>
                <w:lang w:val="kk-KZ"/>
              </w:rPr>
              <w:t>ті</w:t>
            </w:r>
            <w:r w:rsidRPr="00B24AB0">
              <w:rPr>
                <w:rFonts w:ascii="Times New Roman" w:hAnsi="Times New Roman" w:cs="Times New Roman"/>
                <w:sz w:val="24"/>
                <w:szCs w:val="24"/>
                <w:lang w:val="kk-KZ"/>
              </w:rPr>
              <w:t xml:space="preserve"> ережелер:</w:t>
            </w:r>
          </w:p>
          <w:p w:rsidR="00737488" w:rsidRPr="00B24AB0" w:rsidRDefault="00737488" w:rsidP="00737488">
            <w:pPr>
              <w:tabs>
                <w:tab w:val="left" w:pos="426"/>
              </w:tabs>
              <w:ind w:left="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Үй тапсырмалары көрсетілген мерзімде</w:t>
            </w:r>
            <w:r w:rsidR="00917F8B" w:rsidRPr="00B24AB0">
              <w:rPr>
                <w:rFonts w:ascii="Times New Roman" w:hAnsi="Times New Roman" w:cs="Times New Roman"/>
                <w:sz w:val="24"/>
                <w:szCs w:val="24"/>
                <w:lang w:val="kk-KZ"/>
              </w:rPr>
              <w:t xml:space="preserve"> орындалуы тиіс</w:t>
            </w:r>
            <w:r w:rsidR="00771C54" w:rsidRPr="00B24AB0">
              <w:rPr>
                <w:rFonts w:ascii="Times New Roman" w:hAnsi="Times New Roman" w:cs="Times New Roman"/>
                <w:sz w:val="24"/>
                <w:szCs w:val="24"/>
                <w:lang w:val="kk-KZ"/>
              </w:rPr>
              <w:t>. Мерзім</w:t>
            </w:r>
            <w:r w:rsidR="00EF49A4" w:rsidRPr="00B24AB0">
              <w:rPr>
                <w:rFonts w:ascii="Times New Roman" w:hAnsi="Times New Roman" w:cs="Times New Roman"/>
                <w:sz w:val="24"/>
                <w:szCs w:val="24"/>
                <w:lang w:val="kk-KZ"/>
              </w:rPr>
              <w:t>і</w:t>
            </w:r>
            <w:r w:rsidR="00771C54" w:rsidRPr="00B24AB0">
              <w:rPr>
                <w:rFonts w:ascii="Times New Roman" w:hAnsi="Times New Roman" w:cs="Times New Roman"/>
                <w:sz w:val="24"/>
                <w:szCs w:val="24"/>
                <w:lang w:val="kk-KZ"/>
              </w:rPr>
              <w:t xml:space="preserve"> өткен кейін</w:t>
            </w:r>
            <w:r w:rsidR="00917F8B" w:rsidRPr="00B24AB0">
              <w:rPr>
                <w:rFonts w:ascii="Times New Roman" w:hAnsi="Times New Roman" w:cs="Times New Roman"/>
                <w:sz w:val="24"/>
                <w:szCs w:val="24"/>
                <w:lang w:val="kk-KZ"/>
              </w:rPr>
              <w:t xml:space="preserve"> үй тапсырмасы </w:t>
            </w:r>
            <w:r w:rsidRPr="00B24AB0">
              <w:rPr>
                <w:rFonts w:ascii="Times New Roman" w:hAnsi="Times New Roman" w:cs="Times New Roman"/>
                <w:sz w:val="24"/>
                <w:szCs w:val="24"/>
                <w:lang w:val="kk-KZ"/>
              </w:rPr>
              <w:t>қабылдан</w:t>
            </w:r>
            <w:r w:rsidR="00917F8B" w:rsidRPr="00B24AB0">
              <w:rPr>
                <w:rFonts w:ascii="Times New Roman" w:hAnsi="Times New Roman" w:cs="Times New Roman"/>
                <w:sz w:val="24"/>
                <w:szCs w:val="24"/>
                <w:lang w:val="kk-KZ"/>
              </w:rPr>
              <w:t>бай</w:t>
            </w:r>
            <w:r w:rsidR="007341B3" w:rsidRPr="00B24AB0">
              <w:rPr>
                <w:rFonts w:ascii="Times New Roman" w:hAnsi="Times New Roman" w:cs="Times New Roman"/>
                <w:sz w:val="24"/>
                <w:szCs w:val="24"/>
                <w:lang w:val="kk-KZ"/>
              </w:rPr>
              <w:t>ды</w:t>
            </w:r>
            <w:r w:rsidRPr="00B24AB0">
              <w:rPr>
                <w:rFonts w:ascii="Times New Roman" w:hAnsi="Times New Roman" w:cs="Times New Roman"/>
                <w:sz w:val="24"/>
                <w:szCs w:val="24"/>
                <w:lang w:val="kk-KZ"/>
              </w:rPr>
              <w:t>.</w:t>
            </w:r>
          </w:p>
          <w:p w:rsidR="00737488" w:rsidRPr="00B24AB0" w:rsidRDefault="00737488" w:rsidP="00737488">
            <w:pPr>
              <w:tabs>
                <w:tab w:val="left" w:pos="426"/>
              </w:tabs>
              <w:ind w:left="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 Үй тапсырмасы </w:t>
            </w:r>
            <w:r w:rsidR="00771C54" w:rsidRPr="00B24AB0">
              <w:rPr>
                <w:rFonts w:ascii="Times New Roman" w:hAnsi="Times New Roman" w:cs="Times New Roman"/>
                <w:sz w:val="24"/>
                <w:szCs w:val="24"/>
                <w:lang w:val="kk-KZ"/>
              </w:rPr>
              <w:t>А4</w:t>
            </w:r>
            <w:r w:rsidRPr="00B24AB0">
              <w:rPr>
                <w:rFonts w:ascii="Times New Roman" w:hAnsi="Times New Roman" w:cs="Times New Roman"/>
                <w:sz w:val="24"/>
                <w:szCs w:val="24"/>
                <w:lang w:val="kk-KZ"/>
              </w:rPr>
              <w:t xml:space="preserve">парақтың бір жағында </w:t>
            </w:r>
            <w:r w:rsidR="00771C54" w:rsidRPr="00B24AB0">
              <w:rPr>
                <w:rFonts w:ascii="Times New Roman" w:hAnsi="Times New Roman" w:cs="Times New Roman"/>
                <w:sz w:val="24"/>
                <w:szCs w:val="24"/>
                <w:lang w:val="kk-KZ"/>
              </w:rPr>
              <w:t>орындалуы тиіс</w:t>
            </w:r>
            <w:r w:rsidRPr="00B24AB0">
              <w:rPr>
                <w:rFonts w:ascii="Times New Roman" w:hAnsi="Times New Roman" w:cs="Times New Roman"/>
                <w:sz w:val="24"/>
                <w:szCs w:val="24"/>
                <w:lang w:val="kk-KZ"/>
              </w:rPr>
              <w:t xml:space="preserve"> және беттіңреті бойынша </w:t>
            </w:r>
            <w:r w:rsidR="00771C54" w:rsidRPr="00B24AB0">
              <w:rPr>
                <w:rFonts w:ascii="Times New Roman" w:hAnsi="Times New Roman" w:cs="Times New Roman"/>
                <w:sz w:val="24"/>
                <w:szCs w:val="24"/>
                <w:lang w:val="kk-KZ"/>
              </w:rPr>
              <w:t xml:space="preserve">бекітілуі тиіс </w:t>
            </w:r>
            <w:r w:rsidRPr="00B24AB0">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B24AB0">
              <w:rPr>
                <w:rFonts w:ascii="Times New Roman" w:hAnsi="Times New Roman" w:cs="Times New Roman"/>
                <w:sz w:val="24"/>
                <w:szCs w:val="24"/>
                <w:lang w:val="kk-KZ"/>
              </w:rPr>
              <w:t>ерекшеленуі</w:t>
            </w:r>
            <w:r w:rsidRPr="00B24AB0">
              <w:rPr>
                <w:rFonts w:ascii="Times New Roman" w:hAnsi="Times New Roman" w:cs="Times New Roman"/>
                <w:sz w:val="24"/>
                <w:szCs w:val="24"/>
                <w:lang w:val="kk-KZ"/>
              </w:rPr>
              <w:t xml:space="preserve"> тиіс. (</w:t>
            </w:r>
            <w:r w:rsidR="00EF7318" w:rsidRPr="00B24AB0">
              <w:rPr>
                <w:rFonts w:ascii="Times New Roman" w:hAnsi="Times New Roman" w:cs="Times New Roman"/>
                <w:sz w:val="24"/>
                <w:szCs w:val="24"/>
                <w:lang w:val="kk-KZ"/>
              </w:rPr>
              <w:t>О</w:t>
            </w:r>
            <w:r w:rsidRPr="00B24AB0">
              <w:rPr>
                <w:rFonts w:ascii="Times New Roman" w:hAnsi="Times New Roman" w:cs="Times New Roman"/>
                <w:sz w:val="24"/>
                <w:szCs w:val="24"/>
                <w:lang w:val="kk-KZ"/>
              </w:rPr>
              <w:t xml:space="preserve">сы стандарттарға сай </w:t>
            </w:r>
            <w:r w:rsidR="00EF7318" w:rsidRPr="00B24AB0">
              <w:rPr>
                <w:rFonts w:ascii="Times New Roman" w:hAnsi="Times New Roman" w:cs="Times New Roman"/>
                <w:sz w:val="24"/>
                <w:szCs w:val="24"/>
                <w:lang w:val="kk-KZ"/>
              </w:rPr>
              <w:t xml:space="preserve">болмайтын үй жұмыстары </w:t>
            </w:r>
            <w:r w:rsidRPr="00B24AB0">
              <w:rPr>
                <w:rFonts w:ascii="Times New Roman" w:hAnsi="Times New Roman" w:cs="Times New Roman"/>
                <w:sz w:val="24"/>
                <w:szCs w:val="24"/>
                <w:lang w:val="kk-KZ"/>
              </w:rPr>
              <w:t>қанағаттанарлықсыз баға</w:t>
            </w:r>
            <w:r w:rsidR="00EF7318" w:rsidRPr="00B24AB0">
              <w:rPr>
                <w:rFonts w:ascii="Times New Roman" w:hAnsi="Times New Roman" w:cs="Times New Roman"/>
                <w:sz w:val="24"/>
                <w:szCs w:val="24"/>
                <w:lang w:val="kk-KZ"/>
              </w:rPr>
              <w:t>мен қа</w:t>
            </w:r>
            <w:r w:rsidR="007341B3" w:rsidRPr="00B24AB0">
              <w:rPr>
                <w:rFonts w:ascii="Times New Roman" w:hAnsi="Times New Roman" w:cs="Times New Roman"/>
                <w:sz w:val="24"/>
                <w:szCs w:val="24"/>
                <w:lang w:val="kk-KZ"/>
              </w:rPr>
              <w:t>й</w:t>
            </w:r>
            <w:r w:rsidR="00EF7318" w:rsidRPr="00B24AB0">
              <w:rPr>
                <w:rFonts w:ascii="Times New Roman" w:hAnsi="Times New Roman" w:cs="Times New Roman"/>
                <w:sz w:val="24"/>
                <w:szCs w:val="24"/>
                <w:lang w:val="kk-KZ"/>
              </w:rPr>
              <w:t>тарыла</w:t>
            </w:r>
            <w:r w:rsidR="00835D56" w:rsidRPr="00B24AB0">
              <w:rPr>
                <w:rFonts w:ascii="Times New Roman" w:hAnsi="Times New Roman" w:cs="Times New Roman"/>
                <w:sz w:val="24"/>
                <w:szCs w:val="24"/>
                <w:lang w:val="kk-KZ"/>
              </w:rPr>
              <w:t>ды</w:t>
            </w:r>
            <w:r w:rsidRPr="00B24AB0">
              <w:rPr>
                <w:rFonts w:ascii="Times New Roman" w:hAnsi="Times New Roman" w:cs="Times New Roman"/>
                <w:sz w:val="24"/>
                <w:szCs w:val="24"/>
                <w:lang w:val="kk-KZ"/>
              </w:rPr>
              <w:t>).</w:t>
            </w:r>
          </w:p>
          <w:p w:rsidR="00737488" w:rsidRPr="00B24AB0" w:rsidRDefault="00EF7318" w:rsidP="00737488">
            <w:pPr>
              <w:tabs>
                <w:tab w:val="left" w:pos="426"/>
              </w:tabs>
              <w:ind w:left="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lastRenderedPageBreak/>
              <w:t xml:space="preserve">• </w:t>
            </w:r>
            <w:r w:rsidR="004B4A86" w:rsidRPr="00B24AB0">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B24AB0">
              <w:rPr>
                <w:rFonts w:ascii="Times New Roman" w:hAnsi="Times New Roman" w:cs="Times New Roman"/>
                <w:sz w:val="24"/>
                <w:szCs w:val="24"/>
                <w:lang w:val="kk-KZ"/>
              </w:rPr>
              <w:t>бірақ</w:t>
            </w:r>
            <w:r w:rsidR="00737488" w:rsidRPr="00B24AB0">
              <w:rPr>
                <w:rFonts w:ascii="Times New Roman" w:hAnsi="Times New Roman" w:cs="Times New Roman"/>
                <w:sz w:val="24"/>
                <w:szCs w:val="24"/>
                <w:lang w:val="kk-KZ"/>
              </w:rPr>
              <w:t xml:space="preserve"> орындау кезінде әр </w:t>
            </w:r>
            <w:r w:rsidRPr="00B24AB0">
              <w:rPr>
                <w:rFonts w:ascii="Times New Roman" w:hAnsi="Times New Roman" w:cs="Times New Roman"/>
                <w:sz w:val="24"/>
                <w:szCs w:val="24"/>
                <w:lang w:val="kk-KZ"/>
              </w:rPr>
              <w:t xml:space="preserve">студент </w:t>
            </w:r>
            <w:r w:rsidR="00737488" w:rsidRPr="00B24AB0">
              <w:rPr>
                <w:rFonts w:ascii="Times New Roman" w:hAnsi="Times New Roman" w:cs="Times New Roman"/>
                <w:sz w:val="24"/>
                <w:szCs w:val="24"/>
                <w:lang w:val="kk-KZ"/>
              </w:rPr>
              <w:t>жұмыс бойынша жеке мәселе (жеке тапсырма)</w:t>
            </w:r>
            <w:r w:rsidR="0038706D" w:rsidRPr="00B24AB0">
              <w:rPr>
                <w:rFonts w:ascii="Times New Roman" w:hAnsi="Times New Roman" w:cs="Times New Roman"/>
                <w:sz w:val="24"/>
                <w:szCs w:val="24"/>
                <w:lang w:val="kk-KZ"/>
              </w:rPr>
              <w:t xml:space="preserve"> қарастыруы қажет</w:t>
            </w:r>
            <w:r w:rsidR="00737488" w:rsidRPr="00B24AB0">
              <w:rPr>
                <w:rFonts w:ascii="Times New Roman" w:hAnsi="Times New Roman" w:cs="Times New Roman"/>
                <w:sz w:val="24"/>
                <w:szCs w:val="24"/>
                <w:lang w:val="kk-KZ"/>
              </w:rPr>
              <w:t>.</w:t>
            </w:r>
          </w:p>
          <w:p w:rsidR="00AE2B3D" w:rsidRPr="00B24AB0"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Егер жаттығу</w:t>
            </w:r>
            <w:r w:rsidR="00737488" w:rsidRPr="00B24AB0">
              <w:rPr>
                <w:rFonts w:ascii="Times New Roman" w:hAnsi="Times New Roman" w:cs="Times New Roman"/>
                <w:sz w:val="24"/>
                <w:szCs w:val="24"/>
                <w:lang w:val="kk-KZ"/>
              </w:rPr>
              <w:t>бағдарлама жазу</w:t>
            </w:r>
            <w:r w:rsidRPr="00B24AB0">
              <w:rPr>
                <w:rFonts w:ascii="Times New Roman" w:hAnsi="Times New Roman" w:cs="Times New Roman"/>
                <w:sz w:val="24"/>
                <w:szCs w:val="24"/>
                <w:lang w:val="kk-KZ"/>
              </w:rPr>
              <w:t>ды міндеттесе</w:t>
            </w:r>
            <w:r w:rsidR="00737488" w:rsidRPr="00B24AB0">
              <w:rPr>
                <w:rFonts w:ascii="Times New Roman" w:hAnsi="Times New Roman" w:cs="Times New Roman"/>
                <w:sz w:val="24"/>
                <w:szCs w:val="24"/>
                <w:lang w:val="kk-KZ"/>
              </w:rPr>
              <w:t>, оны қолмен</w:t>
            </w:r>
            <w:r w:rsidRPr="00B24AB0">
              <w:rPr>
                <w:rFonts w:ascii="Times New Roman" w:hAnsi="Times New Roman" w:cs="Times New Roman"/>
                <w:sz w:val="24"/>
                <w:szCs w:val="24"/>
                <w:lang w:val="kk-KZ"/>
              </w:rPr>
              <w:t xml:space="preserve"> жазып, компьютер</w:t>
            </w:r>
            <w:r w:rsidR="00536B22" w:rsidRPr="00B24AB0">
              <w:rPr>
                <w:rFonts w:ascii="Times New Roman" w:hAnsi="Times New Roman" w:cs="Times New Roman"/>
                <w:sz w:val="24"/>
                <w:szCs w:val="24"/>
                <w:lang w:val="kk-KZ"/>
              </w:rPr>
              <w:t>ге енгізу</w:t>
            </w:r>
            <w:r w:rsidRPr="00B24AB0">
              <w:rPr>
                <w:rFonts w:ascii="Times New Roman" w:hAnsi="Times New Roman" w:cs="Times New Roman"/>
                <w:sz w:val="24"/>
                <w:szCs w:val="24"/>
                <w:lang w:val="kk-KZ"/>
              </w:rPr>
              <w:t xml:space="preserve"> міндетті емес.</w:t>
            </w:r>
          </w:p>
        </w:tc>
      </w:tr>
      <w:tr w:rsidR="00AE2B3D" w:rsidRPr="00C61B68" w:rsidTr="00C61B68">
        <w:trPr>
          <w:trHeight w:val="258"/>
        </w:trPr>
        <w:tc>
          <w:tcPr>
            <w:tcW w:w="2552" w:type="dxa"/>
            <w:gridSpan w:val="2"/>
            <w:vMerge w:val="restart"/>
          </w:tcPr>
          <w:p w:rsidR="00AE2B3D" w:rsidRPr="00B24AB0"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B24AB0">
              <w:rPr>
                <w:rStyle w:val="shorttext"/>
                <w:rFonts w:ascii="Times New Roman" w:hAnsi="Times New Roman" w:cs="Times New Roman"/>
                <w:sz w:val="24"/>
                <w:szCs w:val="24"/>
                <w:lang w:val="kk-KZ"/>
              </w:rPr>
              <w:lastRenderedPageBreak/>
              <w:t>Бағалау саясаты</w:t>
            </w:r>
          </w:p>
          <w:p w:rsidR="00EF53A4" w:rsidRPr="00B24AB0"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B24AB0"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B24AB0"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B24AB0"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Өзіндік жұмыс</w:t>
            </w:r>
            <w:r w:rsidR="00B12D8D" w:rsidRPr="00B24AB0">
              <w:rPr>
                <w:rFonts w:ascii="Times New Roman" w:hAnsi="Times New Roman" w:cs="Times New Roman"/>
                <w:sz w:val="24"/>
                <w:szCs w:val="24"/>
                <w:lang w:val="kk-KZ"/>
              </w:rPr>
              <w:t>тың</w:t>
            </w:r>
            <w:r w:rsidRPr="00B24AB0">
              <w:rPr>
                <w:rFonts w:ascii="Times New Roman" w:hAnsi="Times New Roman" w:cs="Times New Roman"/>
                <w:sz w:val="24"/>
                <w:szCs w:val="24"/>
                <w:lang w:val="kk-KZ"/>
              </w:rPr>
              <w:t xml:space="preserve"> сипаттамасы</w:t>
            </w:r>
          </w:p>
        </w:tc>
        <w:tc>
          <w:tcPr>
            <w:tcW w:w="1134" w:type="dxa"/>
            <w:gridSpan w:val="3"/>
          </w:tcPr>
          <w:p w:rsidR="00AE2B3D" w:rsidRPr="00B24AB0"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B24AB0">
              <w:rPr>
                <w:rFonts w:ascii="Times New Roman" w:eastAsia="Calibri" w:hAnsi="Times New Roman" w:cs="Times New Roman"/>
                <w:sz w:val="24"/>
                <w:szCs w:val="24"/>
                <w:lang w:val="kk-KZ"/>
              </w:rPr>
              <w:t>Пайыздық көрсеткіш</w:t>
            </w:r>
          </w:p>
        </w:tc>
        <w:tc>
          <w:tcPr>
            <w:tcW w:w="2658" w:type="dxa"/>
            <w:gridSpan w:val="4"/>
          </w:tcPr>
          <w:p w:rsidR="00AE2B3D" w:rsidRPr="00B24AB0"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B24AB0">
              <w:rPr>
                <w:rFonts w:ascii="Times New Roman" w:hAnsi="Times New Roman" w:cs="Times New Roman"/>
                <w:sz w:val="24"/>
                <w:szCs w:val="24"/>
              </w:rPr>
              <w:t>Оқыту</w:t>
            </w:r>
            <w:r w:rsidR="002E7132" w:rsidRPr="00B24AB0">
              <w:rPr>
                <w:rFonts w:ascii="Times New Roman" w:hAnsi="Times New Roman" w:cs="Times New Roman"/>
                <w:sz w:val="24"/>
                <w:szCs w:val="24"/>
                <w:lang w:val="kk-KZ"/>
              </w:rPr>
              <w:t>дың</w:t>
            </w:r>
            <w:r w:rsidRPr="00B24AB0">
              <w:rPr>
                <w:rFonts w:ascii="Times New Roman" w:hAnsi="Times New Roman" w:cs="Times New Roman"/>
                <w:sz w:val="24"/>
                <w:szCs w:val="24"/>
              </w:rPr>
              <w:t xml:space="preserve"> нәтижелері</w:t>
            </w:r>
          </w:p>
        </w:tc>
      </w:tr>
      <w:tr w:rsidR="00AE2B3D" w:rsidRPr="00C61B68" w:rsidTr="00C61B68">
        <w:trPr>
          <w:trHeight w:val="576"/>
        </w:trPr>
        <w:tc>
          <w:tcPr>
            <w:tcW w:w="2552" w:type="dxa"/>
            <w:gridSpan w:val="2"/>
            <w:vMerge/>
          </w:tcPr>
          <w:p w:rsidR="00AE2B3D" w:rsidRPr="00B24AB0"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B24AB0"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rPr>
              <w:t xml:space="preserve">Үй </w:t>
            </w:r>
            <w:r w:rsidR="00C012B2" w:rsidRPr="00B24AB0">
              <w:rPr>
                <w:rFonts w:ascii="Times New Roman" w:hAnsi="Times New Roman" w:cs="Times New Roman"/>
                <w:sz w:val="24"/>
                <w:szCs w:val="24"/>
                <w:lang w:val="kk-KZ"/>
              </w:rPr>
              <w:t>жұмысы</w:t>
            </w:r>
          </w:p>
          <w:p w:rsidR="00280773" w:rsidRPr="00B24AB0" w:rsidRDefault="0075242B" w:rsidP="0028077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lang w:val="kk-KZ"/>
              </w:rPr>
              <w:t>Д</w:t>
            </w:r>
            <w:proofErr w:type="spellStart"/>
            <w:r w:rsidR="00280773" w:rsidRPr="00B24AB0">
              <w:rPr>
                <w:rFonts w:ascii="Times New Roman" w:hAnsi="Times New Roman" w:cs="Times New Roman"/>
                <w:sz w:val="24"/>
                <w:szCs w:val="24"/>
              </w:rPr>
              <w:t>еректербазасын</w:t>
            </w:r>
            <w:proofErr w:type="spellEnd"/>
            <w:r w:rsidRPr="00B24AB0">
              <w:rPr>
                <w:rFonts w:ascii="Times New Roman" w:hAnsi="Times New Roman" w:cs="Times New Roman"/>
                <w:sz w:val="24"/>
                <w:szCs w:val="24"/>
                <w:lang w:val="kk-KZ"/>
              </w:rPr>
              <w:t xml:space="preserve"> әзірлеу жобасы</w:t>
            </w:r>
          </w:p>
          <w:p w:rsidR="00280773" w:rsidRPr="00B24AB0"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Б</w:t>
            </w:r>
            <w:r w:rsidR="00280773" w:rsidRPr="00B24AB0">
              <w:rPr>
                <w:rFonts w:ascii="Times New Roman" w:hAnsi="Times New Roman" w:cs="Times New Roman"/>
                <w:sz w:val="24"/>
                <w:szCs w:val="24"/>
              </w:rPr>
              <w:t xml:space="preserve">ағдарламалау </w:t>
            </w:r>
            <w:r w:rsidRPr="00B24AB0">
              <w:rPr>
                <w:rFonts w:ascii="Times New Roman" w:hAnsi="Times New Roman" w:cs="Times New Roman"/>
                <w:sz w:val="24"/>
                <w:szCs w:val="24"/>
                <w:lang w:val="kk-KZ"/>
              </w:rPr>
              <w:t>бойынша жоба</w:t>
            </w:r>
          </w:p>
          <w:p w:rsidR="00280773" w:rsidRPr="00B24AB0"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B24AB0">
              <w:rPr>
                <w:rFonts w:ascii="Times New Roman" w:hAnsi="Times New Roman" w:cs="Times New Roman"/>
                <w:sz w:val="24"/>
                <w:szCs w:val="24"/>
              </w:rPr>
              <w:t>Емтихан</w:t>
            </w:r>
            <w:proofErr w:type="spellEnd"/>
            <w:r w:rsidR="00B12D8D" w:rsidRPr="00B24AB0">
              <w:rPr>
                <w:rFonts w:ascii="Times New Roman" w:hAnsi="Times New Roman" w:cs="Times New Roman"/>
                <w:sz w:val="24"/>
                <w:szCs w:val="24"/>
                <w:lang w:val="kk-KZ"/>
              </w:rPr>
              <w:t>дар</w:t>
            </w:r>
          </w:p>
          <w:p w:rsidR="00AE2B3D" w:rsidRPr="00B24AB0"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БАРЛЫҒЫ</w:t>
            </w:r>
          </w:p>
        </w:tc>
        <w:tc>
          <w:tcPr>
            <w:tcW w:w="1134" w:type="dxa"/>
            <w:gridSpan w:val="3"/>
          </w:tcPr>
          <w:p w:rsidR="00AE2B3D" w:rsidRPr="00B24AB0" w:rsidRDefault="00AE2B3D"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35%</w:t>
            </w:r>
          </w:p>
          <w:p w:rsidR="00AE2B3D" w:rsidRPr="00B24AB0" w:rsidRDefault="00AE2B3D"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10%</w:t>
            </w:r>
          </w:p>
          <w:p w:rsidR="00AE2B3D" w:rsidRPr="00B24AB0" w:rsidRDefault="00AE2B3D"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15%</w:t>
            </w:r>
          </w:p>
          <w:p w:rsidR="00AE2B3D" w:rsidRPr="00B24AB0"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B24AB0">
              <w:rPr>
                <w:rFonts w:ascii="Times New Roman" w:hAnsi="Times New Roman" w:cs="Times New Roman"/>
                <w:sz w:val="24"/>
                <w:szCs w:val="24"/>
                <w:u w:val="single"/>
              </w:rPr>
              <w:t>40%</w:t>
            </w:r>
          </w:p>
          <w:p w:rsidR="00AE2B3D" w:rsidRPr="00B24AB0" w:rsidRDefault="00AE2B3D"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100%</w:t>
            </w:r>
          </w:p>
        </w:tc>
        <w:tc>
          <w:tcPr>
            <w:tcW w:w="2658" w:type="dxa"/>
            <w:gridSpan w:val="4"/>
          </w:tcPr>
          <w:p w:rsidR="00AE2B3D" w:rsidRPr="00B24AB0" w:rsidRDefault="00AE2B3D"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1,2,34,5,6</w:t>
            </w:r>
          </w:p>
          <w:p w:rsidR="00AE2B3D" w:rsidRPr="00B24AB0" w:rsidRDefault="00AE2B3D"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2,3,4</w:t>
            </w:r>
          </w:p>
          <w:p w:rsidR="00AE2B3D" w:rsidRPr="00B24AB0" w:rsidRDefault="00AE2B3D"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4,5,6</w:t>
            </w:r>
          </w:p>
          <w:p w:rsidR="00AE2B3D" w:rsidRPr="00B24AB0" w:rsidRDefault="00AE2B3D"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1,2,3,4,5,6</w:t>
            </w:r>
          </w:p>
        </w:tc>
      </w:tr>
      <w:tr w:rsidR="00AE2B3D" w:rsidRPr="00C61B68" w:rsidTr="00C61B68">
        <w:tc>
          <w:tcPr>
            <w:tcW w:w="2552" w:type="dxa"/>
            <w:gridSpan w:val="2"/>
            <w:vMerge/>
          </w:tcPr>
          <w:p w:rsidR="00AE2B3D" w:rsidRPr="00B24AB0"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75242B" w:rsidRPr="00B24AB0" w:rsidRDefault="0075242B" w:rsidP="0075242B">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rPr>
              <w:t>Сіздіңқорытындыбаға</w:t>
            </w:r>
            <w:r w:rsidR="002E7132" w:rsidRPr="00B24AB0">
              <w:rPr>
                <w:rFonts w:ascii="Times New Roman" w:hAnsi="Times New Roman" w:cs="Times New Roman"/>
                <w:sz w:val="24"/>
                <w:szCs w:val="24"/>
                <w:lang w:val="kk-KZ"/>
              </w:rPr>
              <w:t>ңыз</w:t>
            </w:r>
            <w:proofErr w:type="spellStart"/>
            <w:r w:rsidRPr="00B24AB0">
              <w:rPr>
                <w:rFonts w:ascii="Times New Roman" w:hAnsi="Times New Roman" w:cs="Times New Roman"/>
                <w:sz w:val="24"/>
                <w:szCs w:val="24"/>
              </w:rPr>
              <w:t>мына</w:t>
            </w:r>
            <w:proofErr w:type="spellEnd"/>
            <w:r w:rsidRPr="00B24AB0">
              <w:rPr>
                <w:rFonts w:ascii="Times New Roman" w:hAnsi="Times New Roman" w:cs="Times New Roman"/>
                <w:sz w:val="24"/>
                <w:szCs w:val="24"/>
              </w:rPr>
              <w:t xml:space="preserve"> формула</w:t>
            </w:r>
            <w:r w:rsidR="00BA2BA8" w:rsidRPr="00B24AB0">
              <w:rPr>
                <w:rFonts w:ascii="Times New Roman" w:hAnsi="Times New Roman" w:cs="Times New Roman"/>
                <w:sz w:val="24"/>
                <w:szCs w:val="24"/>
                <w:lang w:val="kk-KZ"/>
              </w:rPr>
              <w:t>мен</w:t>
            </w:r>
            <w:proofErr w:type="spellStart"/>
            <w:r w:rsidRPr="00B24AB0">
              <w:rPr>
                <w:rFonts w:ascii="Times New Roman" w:hAnsi="Times New Roman" w:cs="Times New Roman"/>
                <w:sz w:val="24"/>
                <w:szCs w:val="24"/>
              </w:rPr>
              <w:t>есептеле</w:t>
            </w:r>
            <w:proofErr w:type="spellEnd"/>
            <w:r w:rsidR="002E7132" w:rsidRPr="00B24AB0">
              <w:rPr>
                <w:rFonts w:ascii="Times New Roman" w:hAnsi="Times New Roman" w:cs="Times New Roman"/>
                <w:sz w:val="24"/>
                <w:szCs w:val="24"/>
                <w:lang w:val="kk-KZ"/>
              </w:rPr>
              <w:t>ді</w:t>
            </w:r>
          </w:p>
          <w:p w:rsidR="00EF53A4" w:rsidRPr="00B24AB0"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B24AB0">
              <w:rPr>
                <w:rFonts w:ascii="Times New Roman" w:hAnsi="Times New Roman" w:cs="Times New Roman"/>
                <w:sz w:val="24"/>
                <w:szCs w:val="24"/>
                <w:lang w:val="kk-KZ"/>
              </w:rPr>
              <w:t>∙0,6+0,1 МТ+0,3 ИК</w:t>
            </w:r>
          </w:p>
          <w:p w:rsidR="0075242B" w:rsidRPr="00B24AB0"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Төменде </w:t>
            </w:r>
            <w:r w:rsidR="00795D11" w:rsidRPr="00B24AB0">
              <w:rPr>
                <w:rFonts w:ascii="Times New Roman" w:hAnsi="Times New Roman" w:cs="Times New Roman"/>
                <w:sz w:val="24"/>
                <w:szCs w:val="24"/>
                <w:lang w:val="kk-KZ"/>
              </w:rPr>
              <w:t>бағалау үлгісі</w:t>
            </w:r>
            <w:r w:rsidRPr="00B24AB0">
              <w:rPr>
                <w:rFonts w:ascii="Times New Roman" w:hAnsi="Times New Roman" w:cs="Times New Roman"/>
                <w:sz w:val="24"/>
                <w:szCs w:val="24"/>
                <w:lang w:val="kk-KZ"/>
              </w:rPr>
              <w:t>пайызбен</w:t>
            </w:r>
            <w:r w:rsidR="002E7132" w:rsidRPr="00B24AB0">
              <w:rPr>
                <w:rFonts w:ascii="Times New Roman" w:hAnsi="Times New Roman" w:cs="Times New Roman"/>
                <w:sz w:val="24"/>
                <w:szCs w:val="24"/>
                <w:lang w:val="kk-KZ"/>
              </w:rPr>
              <w:t xml:space="preserve"> көрсетілген</w:t>
            </w:r>
            <w:r w:rsidRPr="00B24AB0">
              <w:rPr>
                <w:rFonts w:ascii="Times New Roman" w:hAnsi="Times New Roman" w:cs="Times New Roman"/>
                <w:sz w:val="24"/>
                <w:szCs w:val="24"/>
                <w:lang w:val="kk-KZ"/>
              </w:rPr>
              <w:t>:</w:t>
            </w:r>
          </w:p>
          <w:p w:rsidR="00AE2B3D" w:rsidRPr="00B24AB0"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B24AB0">
              <w:rPr>
                <w:rFonts w:ascii="Times New Roman" w:hAnsi="Times New Roman" w:cs="Times New Roman"/>
                <w:sz w:val="24"/>
                <w:szCs w:val="24"/>
              </w:rPr>
              <w:t>95% - 100%: А</w:t>
            </w:r>
            <w:r w:rsidRPr="00B24AB0">
              <w:rPr>
                <w:rFonts w:ascii="Times New Roman" w:hAnsi="Times New Roman" w:cs="Times New Roman"/>
                <w:sz w:val="24"/>
                <w:szCs w:val="24"/>
              </w:rPr>
              <w:tab/>
            </w:r>
            <w:r w:rsidRPr="00B24AB0">
              <w:rPr>
                <w:rFonts w:ascii="Times New Roman" w:hAnsi="Times New Roman" w:cs="Times New Roman"/>
                <w:sz w:val="24"/>
                <w:szCs w:val="24"/>
              </w:rPr>
              <w:tab/>
              <w:t>90% - 94%: А-</w:t>
            </w:r>
          </w:p>
          <w:p w:rsidR="00AE2B3D" w:rsidRPr="00B24AB0"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B24AB0">
              <w:rPr>
                <w:rFonts w:ascii="Times New Roman" w:hAnsi="Times New Roman" w:cs="Times New Roman"/>
                <w:sz w:val="24"/>
                <w:szCs w:val="24"/>
              </w:rPr>
              <w:t>85% - 89%: В+</w:t>
            </w:r>
            <w:r w:rsidRPr="00B24AB0">
              <w:rPr>
                <w:rFonts w:ascii="Times New Roman" w:hAnsi="Times New Roman" w:cs="Times New Roman"/>
                <w:sz w:val="24"/>
                <w:szCs w:val="24"/>
              </w:rPr>
              <w:tab/>
            </w:r>
            <w:r w:rsidRPr="00B24AB0">
              <w:rPr>
                <w:rFonts w:ascii="Times New Roman" w:hAnsi="Times New Roman" w:cs="Times New Roman"/>
                <w:sz w:val="24"/>
                <w:szCs w:val="24"/>
              </w:rPr>
              <w:tab/>
              <w:t>80% - 84%: В</w:t>
            </w:r>
            <w:r w:rsidRPr="00B24AB0">
              <w:rPr>
                <w:rFonts w:ascii="Times New Roman" w:hAnsi="Times New Roman" w:cs="Times New Roman"/>
                <w:sz w:val="24"/>
                <w:szCs w:val="24"/>
              </w:rPr>
              <w:tab/>
            </w:r>
            <w:r w:rsidRPr="00B24AB0">
              <w:rPr>
                <w:rFonts w:ascii="Times New Roman" w:hAnsi="Times New Roman" w:cs="Times New Roman"/>
                <w:sz w:val="24"/>
                <w:szCs w:val="24"/>
              </w:rPr>
              <w:tab/>
            </w:r>
            <w:r w:rsidRPr="00B24AB0">
              <w:rPr>
                <w:rFonts w:ascii="Times New Roman" w:hAnsi="Times New Roman" w:cs="Times New Roman"/>
                <w:sz w:val="24"/>
                <w:szCs w:val="24"/>
              </w:rPr>
              <w:tab/>
              <w:t>75% - 79%: В-</w:t>
            </w:r>
          </w:p>
          <w:p w:rsidR="00AE2B3D" w:rsidRPr="00B24AB0"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B24AB0">
              <w:rPr>
                <w:rFonts w:ascii="Times New Roman" w:hAnsi="Times New Roman" w:cs="Times New Roman"/>
                <w:sz w:val="24"/>
                <w:szCs w:val="24"/>
              </w:rPr>
              <w:t>70% - 74%: С+</w:t>
            </w:r>
            <w:r w:rsidRPr="00B24AB0">
              <w:rPr>
                <w:rFonts w:ascii="Times New Roman" w:hAnsi="Times New Roman" w:cs="Times New Roman"/>
                <w:sz w:val="24"/>
                <w:szCs w:val="24"/>
              </w:rPr>
              <w:tab/>
            </w:r>
            <w:r w:rsidRPr="00B24AB0">
              <w:rPr>
                <w:rFonts w:ascii="Times New Roman" w:hAnsi="Times New Roman" w:cs="Times New Roman"/>
                <w:sz w:val="24"/>
                <w:szCs w:val="24"/>
              </w:rPr>
              <w:tab/>
              <w:t>65% - 69%: С</w:t>
            </w:r>
            <w:r w:rsidRPr="00B24AB0">
              <w:rPr>
                <w:rFonts w:ascii="Times New Roman" w:hAnsi="Times New Roman" w:cs="Times New Roman"/>
                <w:sz w:val="24"/>
                <w:szCs w:val="24"/>
              </w:rPr>
              <w:tab/>
            </w:r>
            <w:r w:rsidRPr="00B24AB0">
              <w:rPr>
                <w:rFonts w:ascii="Times New Roman" w:hAnsi="Times New Roman" w:cs="Times New Roman"/>
                <w:sz w:val="24"/>
                <w:szCs w:val="24"/>
              </w:rPr>
              <w:tab/>
            </w:r>
            <w:r w:rsidRPr="00B24AB0">
              <w:rPr>
                <w:rFonts w:ascii="Times New Roman" w:hAnsi="Times New Roman" w:cs="Times New Roman"/>
                <w:sz w:val="24"/>
                <w:szCs w:val="24"/>
              </w:rPr>
              <w:tab/>
              <w:t>60% - 64%: С-</w:t>
            </w:r>
          </w:p>
          <w:p w:rsidR="00AE2B3D" w:rsidRPr="00B24AB0" w:rsidRDefault="00AE2B3D"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 xml:space="preserve">55% - 59%: </w:t>
            </w:r>
            <w:r w:rsidRPr="00B24AB0">
              <w:rPr>
                <w:rFonts w:ascii="Times New Roman" w:hAnsi="Times New Roman" w:cs="Times New Roman"/>
                <w:sz w:val="24"/>
                <w:szCs w:val="24"/>
                <w:lang w:val="en-US"/>
              </w:rPr>
              <w:t>D</w:t>
            </w:r>
            <w:r w:rsidRPr="00B24AB0">
              <w:rPr>
                <w:rFonts w:ascii="Times New Roman" w:hAnsi="Times New Roman" w:cs="Times New Roman"/>
                <w:sz w:val="24"/>
                <w:szCs w:val="24"/>
              </w:rPr>
              <w:t>+</w:t>
            </w:r>
            <w:r w:rsidRPr="00B24AB0">
              <w:rPr>
                <w:rFonts w:ascii="Times New Roman" w:hAnsi="Times New Roman" w:cs="Times New Roman"/>
                <w:sz w:val="24"/>
                <w:szCs w:val="24"/>
              </w:rPr>
              <w:tab/>
            </w:r>
            <w:r w:rsidRPr="00B24AB0">
              <w:rPr>
                <w:rFonts w:ascii="Times New Roman" w:hAnsi="Times New Roman" w:cs="Times New Roman"/>
                <w:sz w:val="24"/>
                <w:szCs w:val="24"/>
              </w:rPr>
              <w:tab/>
              <w:t xml:space="preserve">50% - 54%: </w:t>
            </w:r>
            <w:r w:rsidRPr="00B24AB0">
              <w:rPr>
                <w:rFonts w:ascii="Times New Roman" w:hAnsi="Times New Roman" w:cs="Times New Roman"/>
                <w:sz w:val="24"/>
                <w:szCs w:val="24"/>
                <w:lang w:val="en-US"/>
              </w:rPr>
              <w:t>D</w:t>
            </w:r>
            <w:r w:rsidRPr="00B24AB0">
              <w:rPr>
                <w:rFonts w:ascii="Times New Roman" w:hAnsi="Times New Roman" w:cs="Times New Roman"/>
                <w:sz w:val="24"/>
                <w:szCs w:val="24"/>
              </w:rPr>
              <w:t>-</w:t>
            </w:r>
            <w:r w:rsidRPr="00B24AB0">
              <w:rPr>
                <w:rFonts w:ascii="Times New Roman" w:hAnsi="Times New Roman" w:cs="Times New Roman"/>
                <w:sz w:val="24"/>
                <w:szCs w:val="24"/>
              </w:rPr>
              <w:tab/>
            </w:r>
            <w:r w:rsidRPr="00B24AB0">
              <w:rPr>
                <w:rFonts w:ascii="Times New Roman" w:hAnsi="Times New Roman" w:cs="Times New Roman"/>
                <w:sz w:val="24"/>
                <w:szCs w:val="24"/>
              </w:rPr>
              <w:tab/>
              <w:t xml:space="preserve">0% -49%: </w:t>
            </w:r>
            <w:r w:rsidRPr="00B24AB0">
              <w:rPr>
                <w:rFonts w:ascii="Times New Roman" w:hAnsi="Times New Roman" w:cs="Times New Roman"/>
                <w:sz w:val="24"/>
                <w:szCs w:val="24"/>
                <w:lang w:val="en-US"/>
              </w:rPr>
              <w:t>F</w:t>
            </w:r>
          </w:p>
        </w:tc>
      </w:tr>
      <w:tr w:rsidR="00706182" w:rsidRPr="00B24AB0" w:rsidTr="00C61B68">
        <w:tc>
          <w:tcPr>
            <w:tcW w:w="2552" w:type="dxa"/>
            <w:gridSpan w:val="2"/>
          </w:tcPr>
          <w:p w:rsidR="00706182" w:rsidRPr="00B24AB0"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Пәннің саясаты</w:t>
            </w:r>
          </w:p>
        </w:tc>
        <w:tc>
          <w:tcPr>
            <w:tcW w:w="8045" w:type="dxa"/>
            <w:gridSpan w:val="12"/>
          </w:tcPr>
          <w:p w:rsidR="00706182" w:rsidRPr="00B24AB0"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C61B68" w:rsidTr="00C61B68">
        <w:tc>
          <w:tcPr>
            <w:tcW w:w="10597" w:type="dxa"/>
            <w:gridSpan w:val="14"/>
          </w:tcPr>
          <w:p w:rsidR="00AE2B3D" w:rsidRPr="00B24AB0"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B24AB0">
              <w:rPr>
                <w:rFonts w:ascii="Times New Roman" w:eastAsia="Times New Roman" w:hAnsi="Times New Roman" w:cs="Times New Roman"/>
                <w:sz w:val="24"/>
                <w:szCs w:val="24"/>
                <w:lang w:val="kk-KZ" w:eastAsia="ru-RU"/>
              </w:rPr>
              <w:t>Пән</w:t>
            </w:r>
            <w:r w:rsidR="00AB7BE7" w:rsidRPr="00B24AB0">
              <w:rPr>
                <w:rFonts w:ascii="Times New Roman" w:eastAsia="Times New Roman" w:hAnsi="Times New Roman" w:cs="Times New Roman"/>
                <w:sz w:val="24"/>
                <w:szCs w:val="24"/>
                <w:lang w:val="kk-KZ" w:eastAsia="ru-RU"/>
              </w:rPr>
              <w:t xml:space="preserve">нің </w:t>
            </w:r>
            <w:r w:rsidR="00795D11" w:rsidRPr="00B24AB0">
              <w:rPr>
                <w:rFonts w:ascii="Times New Roman" w:eastAsia="Times New Roman" w:hAnsi="Times New Roman" w:cs="Times New Roman"/>
                <w:sz w:val="24"/>
                <w:szCs w:val="24"/>
                <w:lang w:val="kk-KZ" w:eastAsia="ru-RU"/>
              </w:rPr>
              <w:t>графигі</w:t>
            </w:r>
          </w:p>
        </w:tc>
      </w:tr>
      <w:tr w:rsidR="00AE2B3D" w:rsidRPr="00C61B68" w:rsidTr="00C61B68">
        <w:tc>
          <w:tcPr>
            <w:tcW w:w="1560" w:type="dxa"/>
          </w:tcPr>
          <w:p w:rsidR="00AE2B3D" w:rsidRPr="00C61B68" w:rsidRDefault="0094384E" w:rsidP="005659C3">
            <w:pPr>
              <w:jc w:val="center"/>
              <w:rPr>
                <w:rFonts w:ascii="Times New Roman" w:eastAsia="Times New Roman" w:hAnsi="Times New Roman" w:cs="Times New Roman"/>
                <w:sz w:val="24"/>
                <w:szCs w:val="24"/>
                <w:lang w:val="kk-KZ" w:eastAsia="ru-RU"/>
              </w:rPr>
            </w:pPr>
            <w:r w:rsidRPr="00C61B68">
              <w:rPr>
                <w:rFonts w:ascii="Times New Roman" w:eastAsia="Times New Roman" w:hAnsi="Times New Roman" w:cs="Times New Roman"/>
                <w:sz w:val="24"/>
                <w:szCs w:val="24"/>
                <w:lang w:val="kk-KZ" w:eastAsia="ru-RU"/>
              </w:rPr>
              <w:t>Апта</w:t>
            </w:r>
          </w:p>
        </w:tc>
        <w:tc>
          <w:tcPr>
            <w:tcW w:w="6662" w:type="dxa"/>
            <w:gridSpan w:val="10"/>
          </w:tcPr>
          <w:p w:rsidR="00AE2B3D" w:rsidRPr="00B24AB0" w:rsidRDefault="0094384E" w:rsidP="005659C3">
            <w:pPr>
              <w:jc w:val="center"/>
              <w:rPr>
                <w:rFonts w:ascii="Times New Roman" w:eastAsia="Times New Roman" w:hAnsi="Times New Roman" w:cs="Times New Roman"/>
                <w:sz w:val="24"/>
                <w:szCs w:val="24"/>
                <w:lang w:val="kk-KZ" w:eastAsia="ru-RU"/>
              </w:rPr>
            </w:pPr>
            <w:r w:rsidRPr="00B24AB0">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B24AB0" w:rsidRDefault="0094384E" w:rsidP="005659C3">
            <w:pPr>
              <w:jc w:val="center"/>
              <w:rPr>
                <w:rFonts w:ascii="Times New Roman" w:eastAsia="Times New Roman" w:hAnsi="Times New Roman" w:cs="Times New Roman"/>
                <w:sz w:val="24"/>
                <w:szCs w:val="24"/>
                <w:lang w:val="kk-KZ" w:eastAsia="ru-RU"/>
              </w:rPr>
            </w:pPr>
            <w:r w:rsidRPr="00B24AB0">
              <w:rPr>
                <w:rFonts w:ascii="Times New Roman" w:eastAsia="Times New Roman" w:hAnsi="Times New Roman" w:cs="Times New Roman"/>
                <w:sz w:val="24"/>
                <w:szCs w:val="24"/>
                <w:lang w:val="kk-KZ" w:eastAsia="ru-RU"/>
              </w:rPr>
              <w:t>Сағат</w:t>
            </w:r>
            <w:r w:rsidR="00AB7BE7" w:rsidRPr="00B24AB0">
              <w:rPr>
                <w:rFonts w:ascii="Times New Roman" w:eastAsia="Times New Roman" w:hAnsi="Times New Roman" w:cs="Times New Roman"/>
                <w:sz w:val="24"/>
                <w:szCs w:val="24"/>
                <w:lang w:val="kk-KZ" w:eastAsia="ru-RU"/>
              </w:rPr>
              <w:t>тар</w:t>
            </w:r>
            <w:r w:rsidRPr="00B24AB0">
              <w:rPr>
                <w:rFonts w:ascii="Times New Roman" w:eastAsia="Times New Roman" w:hAnsi="Times New Roman" w:cs="Times New Roman"/>
                <w:sz w:val="24"/>
                <w:szCs w:val="24"/>
                <w:lang w:val="kk-KZ" w:eastAsia="ru-RU"/>
              </w:rPr>
              <w:t xml:space="preserve"> саны</w:t>
            </w:r>
          </w:p>
        </w:tc>
        <w:tc>
          <w:tcPr>
            <w:tcW w:w="1099" w:type="dxa"/>
          </w:tcPr>
          <w:p w:rsidR="001D3BD1" w:rsidRPr="00B24AB0" w:rsidRDefault="001D3BD1" w:rsidP="0094384E">
            <w:pPr>
              <w:jc w:val="center"/>
              <w:rPr>
                <w:rFonts w:ascii="Times New Roman" w:eastAsia="Times New Roman" w:hAnsi="Times New Roman" w:cs="Times New Roman"/>
                <w:sz w:val="24"/>
                <w:szCs w:val="24"/>
                <w:lang w:val="kk-KZ" w:eastAsia="ru-RU"/>
              </w:rPr>
            </w:pPr>
            <w:proofErr w:type="spellStart"/>
            <w:r w:rsidRPr="00B24AB0">
              <w:rPr>
                <w:rFonts w:ascii="Times New Roman" w:eastAsia="Times New Roman" w:hAnsi="Times New Roman" w:cs="Times New Roman"/>
                <w:sz w:val="24"/>
                <w:szCs w:val="24"/>
                <w:lang w:eastAsia="ru-RU"/>
              </w:rPr>
              <w:t>Ма</w:t>
            </w:r>
            <w:proofErr w:type="spellEnd"/>
            <w:r w:rsidRPr="00B24AB0">
              <w:rPr>
                <w:rFonts w:ascii="Times New Roman" w:eastAsia="Times New Roman" w:hAnsi="Times New Roman" w:cs="Times New Roman"/>
                <w:sz w:val="24"/>
                <w:szCs w:val="24"/>
                <w:lang w:val="kk-KZ" w:eastAsia="ru-RU"/>
              </w:rPr>
              <w:t>х</w:t>
            </w:r>
          </w:p>
          <w:p w:rsidR="00AE2B3D" w:rsidRPr="00B24AB0" w:rsidRDefault="0094384E" w:rsidP="0094384E">
            <w:pPr>
              <w:jc w:val="center"/>
              <w:rPr>
                <w:rFonts w:ascii="Times New Roman" w:eastAsia="Times New Roman" w:hAnsi="Times New Roman" w:cs="Times New Roman"/>
                <w:sz w:val="24"/>
                <w:szCs w:val="24"/>
                <w:lang w:val="kk-KZ" w:eastAsia="ru-RU"/>
              </w:rPr>
            </w:pPr>
            <w:r w:rsidRPr="00B24AB0">
              <w:rPr>
                <w:rFonts w:ascii="Times New Roman" w:eastAsia="Times New Roman" w:hAnsi="Times New Roman" w:cs="Times New Roman"/>
                <w:sz w:val="24"/>
                <w:szCs w:val="24"/>
                <w:lang w:val="kk-KZ" w:eastAsia="ru-RU"/>
              </w:rPr>
              <w:t>балл</w:t>
            </w:r>
          </w:p>
        </w:tc>
      </w:tr>
      <w:tr w:rsidR="00DB684A" w:rsidRPr="00C61B68" w:rsidTr="00C61B68">
        <w:trPr>
          <w:trHeight w:val="671"/>
        </w:trPr>
        <w:tc>
          <w:tcPr>
            <w:tcW w:w="1560" w:type="dxa"/>
            <w:vMerge w:val="restart"/>
          </w:tcPr>
          <w:p w:rsidR="00DB684A" w:rsidRPr="00C61B68" w:rsidRDefault="00DB684A" w:rsidP="00B83ED9">
            <w:pPr>
              <w:jc w:val="center"/>
              <w:rPr>
                <w:rFonts w:ascii="Times New Roman" w:hAnsi="Times New Roman" w:cs="Times New Roman"/>
                <w:sz w:val="24"/>
                <w:szCs w:val="24"/>
              </w:rPr>
            </w:pPr>
            <w:r w:rsidRPr="00C61B68">
              <w:rPr>
                <w:rFonts w:ascii="Times New Roman" w:hAnsi="Times New Roman" w:cs="Times New Roman"/>
                <w:sz w:val="24"/>
                <w:szCs w:val="24"/>
              </w:rPr>
              <w:t>1</w:t>
            </w:r>
          </w:p>
        </w:tc>
        <w:tc>
          <w:tcPr>
            <w:tcW w:w="6662" w:type="dxa"/>
            <w:gridSpan w:val="10"/>
          </w:tcPr>
          <w:p w:rsidR="00DB684A" w:rsidRPr="00B24AB0" w:rsidRDefault="00DB684A" w:rsidP="003F19B7">
            <w:pPr>
              <w:pStyle w:val="1"/>
              <w:keepNext w:val="0"/>
              <w:jc w:val="both"/>
              <w:rPr>
                <w:bCs/>
                <w:sz w:val="24"/>
                <w:szCs w:val="24"/>
              </w:rPr>
            </w:pPr>
            <w:r w:rsidRPr="00B24AB0">
              <w:rPr>
                <w:sz w:val="24"/>
                <w:szCs w:val="24"/>
              </w:rPr>
              <w:t xml:space="preserve">Лекция 1. </w:t>
            </w:r>
            <w:r w:rsidR="002B32AC" w:rsidRPr="00B24AB0">
              <w:rPr>
                <w:sz w:val="24"/>
                <w:szCs w:val="24"/>
                <w:lang w:val="kk-KZ"/>
              </w:rPr>
              <w:t>Еңбектің негізгі әлеуметтік сипаттамалары</w:t>
            </w:r>
          </w:p>
        </w:tc>
        <w:tc>
          <w:tcPr>
            <w:tcW w:w="1276" w:type="dxa"/>
            <w:gridSpan w:val="2"/>
            <w:vAlign w:val="center"/>
          </w:tcPr>
          <w:p w:rsidR="00DB684A" w:rsidRPr="00B24AB0" w:rsidRDefault="00DB684A" w:rsidP="00116582">
            <w:pPr>
              <w:jc w:val="center"/>
              <w:rPr>
                <w:rFonts w:ascii="Times New Roman" w:hAnsi="Times New Roman" w:cs="Times New Roman"/>
                <w:sz w:val="24"/>
                <w:szCs w:val="24"/>
              </w:rPr>
            </w:pPr>
          </w:p>
          <w:p w:rsidR="00DB684A" w:rsidRPr="00B24AB0" w:rsidRDefault="0076500E"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DB684A" w:rsidRPr="00C61B68" w:rsidTr="00C61B68">
        <w:tc>
          <w:tcPr>
            <w:tcW w:w="1560" w:type="dxa"/>
            <w:vMerge/>
          </w:tcPr>
          <w:p w:rsidR="00DB684A" w:rsidRPr="00C61B68" w:rsidRDefault="00DB684A" w:rsidP="00B83ED9">
            <w:pPr>
              <w:jc w:val="center"/>
              <w:rPr>
                <w:rFonts w:ascii="Times New Roman" w:hAnsi="Times New Roman" w:cs="Times New Roman"/>
                <w:sz w:val="24"/>
                <w:szCs w:val="24"/>
              </w:rPr>
            </w:pP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2B32AC" w:rsidRPr="00B24AB0" w:rsidRDefault="002B32AC" w:rsidP="002B32AC">
            <w:pPr>
              <w:numPr>
                <w:ilvl w:val="0"/>
                <w:numId w:val="33"/>
              </w:numPr>
              <w:rPr>
                <w:rFonts w:ascii="Times New Roman" w:hAnsi="Times New Roman" w:cs="Times New Roman"/>
                <w:sz w:val="24"/>
                <w:szCs w:val="24"/>
                <w:lang w:val="kk-KZ"/>
              </w:rPr>
            </w:pPr>
            <w:r w:rsidRPr="00B24AB0">
              <w:rPr>
                <w:rFonts w:ascii="Times New Roman" w:hAnsi="Times New Roman" w:cs="Times New Roman"/>
                <w:sz w:val="24"/>
                <w:szCs w:val="24"/>
                <w:lang w:val="kk-KZ"/>
              </w:rPr>
              <w:t>Еңбектің әлеуметтік мәні</w:t>
            </w:r>
          </w:p>
          <w:p w:rsidR="002B32AC" w:rsidRPr="00B24AB0" w:rsidRDefault="002B32AC" w:rsidP="002B32AC">
            <w:pPr>
              <w:numPr>
                <w:ilvl w:val="0"/>
                <w:numId w:val="33"/>
              </w:numPr>
              <w:rPr>
                <w:rFonts w:ascii="Times New Roman" w:hAnsi="Times New Roman" w:cs="Times New Roman"/>
                <w:sz w:val="24"/>
                <w:szCs w:val="24"/>
                <w:lang w:val="kk-KZ"/>
              </w:rPr>
            </w:pPr>
            <w:r w:rsidRPr="00B24AB0">
              <w:rPr>
                <w:rFonts w:ascii="Times New Roman" w:hAnsi="Times New Roman" w:cs="Times New Roman"/>
                <w:sz w:val="24"/>
                <w:szCs w:val="24"/>
                <w:lang w:val="kk-KZ"/>
              </w:rPr>
              <w:t>«Еңбектің сипаты» , «еңбек мазмұны» ұғымдары</w:t>
            </w:r>
          </w:p>
          <w:p w:rsidR="002B32AC" w:rsidRPr="00B24AB0" w:rsidRDefault="002B32AC" w:rsidP="002B32AC">
            <w:pPr>
              <w:numPr>
                <w:ilvl w:val="0"/>
                <w:numId w:val="33"/>
              </w:numPr>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 Еңбек процесінің әлеуметтік психологиялық  құрылымы</w:t>
            </w:r>
          </w:p>
          <w:p w:rsidR="00DB684A" w:rsidRPr="00B24AB0" w:rsidRDefault="00DB684A" w:rsidP="002B32AC">
            <w:pPr>
              <w:ind w:left="340"/>
              <w:jc w:val="both"/>
              <w:rPr>
                <w:rFonts w:ascii="Times New Roman" w:hAnsi="Times New Roman" w:cs="Times New Roman"/>
                <w:sz w:val="24"/>
                <w:szCs w:val="24"/>
              </w:rPr>
            </w:pPr>
          </w:p>
        </w:tc>
        <w:tc>
          <w:tcPr>
            <w:tcW w:w="1276" w:type="dxa"/>
            <w:gridSpan w:val="2"/>
            <w:vAlign w:val="center"/>
          </w:tcPr>
          <w:p w:rsidR="00DB684A" w:rsidRPr="00B24AB0" w:rsidRDefault="0076500E"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DB684A" w:rsidRPr="00C61B68" w:rsidTr="00C61B68">
        <w:trPr>
          <w:trHeight w:val="563"/>
        </w:trPr>
        <w:tc>
          <w:tcPr>
            <w:tcW w:w="1560" w:type="dxa"/>
          </w:tcPr>
          <w:p w:rsidR="00DB684A" w:rsidRPr="00C61B68" w:rsidRDefault="00DB684A" w:rsidP="00B83ED9">
            <w:pPr>
              <w:jc w:val="center"/>
              <w:rPr>
                <w:rFonts w:ascii="Times New Roman" w:hAnsi="Times New Roman" w:cs="Times New Roman"/>
                <w:sz w:val="24"/>
                <w:szCs w:val="24"/>
              </w:rPr>
            </w:pPr>
            <w:r w:rsidRPr="00C61B68">
              <w:rPr>
                <w:rFonts w:ascii="Times New Roman" w:hAnsi="Times New Roman" w:cs="Times New Roman"/>
                <w:sz w:val="24"/>
                <w:szCs w:val="24"/>
              </w:rPr>
              <w:t>2</w:t>
            </w:r>
          </w:p>
        </w:tc>
        <w:tc>
          <w:tcPr>
            <w:tcW w:w="6662" w:type="dxa"/>
            <w:gridSpan w:val="10"/>
          </w:tcPr>
          <w:p w:rsidR="00DB684A" w:rsidRPr="00B24AB0" w:rsidRDefault="00DB684A" w:rsidP="003F19B7">
            <w:pPr>
              <w:jc w:val="both"/>
              <w:rPr>
                <w:rFonts w:ascii="Times New Roman" w:hAnsi="Times New Roman" w:cs="Times New Roman"/>
                <w:sz w:val="24"/>
                <w:szCs w:val="24"/>
              </w:rPr>
            </w:pPr>
            <w:r w:rsidRPr="00B24AB0">
              <w:rPr>
                <w:rFonts w:ascii="Times New Roman" w:hAnsi="Times New Roman" w:cs="Times New Roman"/>
                <w:sz w:val="24"/>
                <w:szCs w:val="24"/>
              </w:rPr>
              <w:t>Лекция 2.</w:t>
            </w:r>
            <w:r w:rsidR="002B32AC" w:rsidRPr="00B24AB0">
              <w:rPr>
                <w:rFonts w:ascii="Times New Roman" w:hAnsi="Times New Roman" w:cs="Times New Roman"/>
                <w:sz w:val="24"/>
                <w:szCs w:val="24"/>
                <w:lang w:val="kk-KZ"/>
              </w:rPr>
              <w:t xml:space="preserve"> Жұмыс бастылық  әлеуметтік талдау объектісі ретінде</w:t>
            </w:r>
          </w:p>
        </w:tc>
        <w:tc>
          <w:tcPr>
            <w:tcW w:w="1276" w:type="dxa"/>
            <w:gridSpan w:val="2"/>
            <w:vAlign w:val="center"/>
          </w:tcPr>
          <w:p w:rsidR="00DB684A" w:rsidRPr="00B24AB0" w:rsidRDefault="0076500E"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DB684A" w:rsidRPr="00C61B68" w:rsidTr="00C61B68">
        <w:trPr>
          <w:trHeight w:val="1414"/>
        </w:trPr>
        <w:tc>
          <w:tcPr>
            <w:tcW w:w="1560" w:type="dxa"/>
          </w:tcPr>
          <w:p w:rsidR="00DB684A" w:rsidRPr="00C61B68" w:rsidRDefault="00DB684A" w:rsidP="00B83ED9">
            <w:pPr>
              <w:jc w:val="center"/>
              <w:rPr>
                <w:rFonts w:ascii="Times New Roman" w:hAnsi="Times New Roman" w:cs="Times New Roman"/>
                <w:sz w:val="24"/>
                <w:szCs w:val="24"/>
              </w:rPr>
            </w:pP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2B32AC" w:rsidRPr="00B24AB0" w:rsidRDefault="002B32AC" w:rsidP="002B32AC">
            <w:pPr>
              <w:numPr>
                <w:ilvl w:val="0"/>
                <w:numId w:val="34"/>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 бастылық ұғымы.жұмыс бастылықтың экономикалық және  әлеуметтанулық сипаттамалары.</w:t>
            </w:r>
          </w:p>
          <w:p w:rsidR="002B32AC" w:rsidRPr="00B24AB0" w:rsidRDefault="002B32AC" w:rsidP="002B32AC">
            <w:pPr>
              <w:numPr>
                <w:ilvl w:val="0"/>
                <w:numId w:val="34"/>
              </w:numPr>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 Жұмыс бастылықты  әлеуметтану ғылымында талдау мәселелері.</w:t>
            </w:r>
          </w:p>
          <w:p w:rsidR="002B32AC" w:rsidRPr="00B24AB0" w:rsidRDefault="002B32AC" w:rsidP="002B32AC">
            <w:pPr>
              <w:numPr>
                <w:ilvl w:val="0"/>
                <w:numId w:val="34"/>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 бастылықтың қазіргі концепциялары.</w:t>
            </w:r>
          </w:p>
          <w:p w:rsidR="00DB684A" w:rsidRPr="00B24AB0" w:rsidRDefault="00DB684A" w:rsidP="003F19B7">
            <w:pPr>
              <w:rPr>
                <w:rFonts w:ascii="Times New Roman" w:hAnsi="Times New Roman" w:cs="Times New Roman"/>
                <w:sz w:val="24"/>
                <w:szCs w:val="24"/>
              </w:rPr>
            </w:pPr>
          </w:p>
        </w:tc>
        <w:tc>
          <w:tcPr>
            <w:tcW w:w="1276" w:type="dxa"/>
            <w:gridSpan w:val="2"/>
            <w:vAlign w:val="center"/>
          </w:tcPr>
          <w:p w:rsidR="00DB684A" w:rsidRPr="00B24AB0" w:rsidRDefault="0076500E"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DB684A" w:rsidRPr="00C61B68" w:rsidTr="00C61B68">
        <w:tc>
          <w:tcPr>
            <w:tcW w:w="1560" w:type="dxa"/>
            <w:vMerge w:val="restart"/>
          </w:tcPr>
          <w:p w:rsidR="00DB684A" w:rsidRPr="00C61B68" w:rsidRDefault="00DB684A" w:rsidP="00B83ED9">
            <w:pPr>
              <w:jc w:val="center"/>
              <w:rPr>
                <w:rFonts w:ascii="Times New Roman" w:hAnsi="Times New Roman" w:cs="Times New Roman"/>
                <w:sz w:val="24"/>
                <w:szCs w:val="24"/>
              </w:rPr>
            </w:pPr>
            <w:r w:rsidRPr="00C61B68">
              <w:rPr>
                <w:rFonts w:ascii="Times New Roman" w:hAnsi="Times New Roman" w:cs="Times New Roman"/>
                <w:sz w:val="24"/>
                <w:szCs w:val="24"/>
              </w:rPr>
              <w:t>3</w:t>
            </w:r>
          </w:p>
        </w:tc>
        <w:tc>
          <w:tcPr>
            <w:tcW w:w="6662" w:type="dxa"/>
            <w:gridSpan w:val="10"/>
          </w:tcPr>
          <w:p w:rsidR="00DB684A" w:rsidRPr="00B24AB0" w:rsidRDefault="00DB684A" w:rsidP="003F19B7">
            <w:pPr>
              <w:pStyle w:val="1"/>
              <w:keepNext w:val="0"/>
              <w:jc w:val="both"/>
              <w:rPr>
                <w:sz w:val="24"/>
                <w:szCs w:val="24"/>
              </w:rPr>
            </w:pPr>
            <w:r w:rsidRPr="00B24AB0">
              <w:rPr>
                <w:sz w:val="24"/>
                <w:szCs w:val="24"/>
              </w:rPr>
              <w:t xml:space="preserve">Лекция 3. </w:t>
            </w:r>
            <w:r w:rsidR="002B32AC" w:rsidRPr="00B24AB0">
              <w:rPr>
                <w:sz w:val="24"/>
                <w:szCs w:val="24"/>
                <w:lang w:val="kk-KZ"/>
              </w:rPr>
              <w:t>Жұмыс бастылықтың әлеуметтік мәселелері</w:t>
            </w:r>
          </w:p>
        </w:tc>
        <w:tc>
          <w:tcPr>
            <w:tcW w:w="1276" w:type="dxa"/>
            <w:gridSpan w:val="2"/>
            <w:vAlign w:val="center"/>
          </w:tcPr>
          <w:p w:rsidR="00DB684A" w:rsidRPr="00B24AB0" w:rsidRDefault="00DB684A" w:rsidP="00116582">
            <w:pPr>
              <w:jc w:val="center"/>
              <w:rPr>
                <w:rFonts w:ascii="Times New Roman" w:hAnsi="Times New Roman" w:cs="Times New Roman"/>
                <w:sz w:val="24"/>
                <w:szCs w:val="24"/>
              </w:rPr>
            </w:pPr>
          </w:p>
          <w:p w:rsidR="00DB684A" w:rsidRPr="00B24AB0" w:rsidRDefault="0076500E"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DB684A" w:rsidRPr="00C61B68" w:rsidTr="00C61B68">
        <w:trPr>
          <w:trHeight w:val="1275"/>
        </w:trPr>
        <w:tc>
          <w:tcPr>
            <w:tcW w:w="1560" w:type="dxa"/>
            <w:vMerge/>
          </w:tcPr>
          <w:p w:rsidR="00DB684A" w:rsidRPr="00C61B68" w:rsidRDefault="00DB684A" w:rsidP="00B83ED9">
            <w:pPr>
              <w:rPr>
                <w:rFonts w:ascii="Times New Roman" w:hAnsi="Times New Roman" w:cs="Times New Roman"/>
                <w:sz w:val="24"/>
                <w:szCs w:val="24"/>
                <w:lang w:val="kk-KZ"/>
              </w:rPr>
            </w:pP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2B32AC" w:rsidRPr="00B24AB0" w:rsidRDefault="002B32AC" w:rsidP="002B32AC">
            <w:pPr>
              <w:pStyle w:val="a6"/>
              <w:numPr>
                <w:ilvl w:val="0"/>
                <w:numId w:val="36"/>
              </w:num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Жұмыс бастылықтың әлеуметтік мәселелері.</w:t>
            </w:r>
          </w:p>
          <w:p w:rsidR="002B32AC" w:rsidRPr="00B24AB0" w:rsidRDefault="002B32AC" w:rsidP="002B32AC">
            <w:pPr>
              <w:pStyle w:val="a6"/>
              <w:numPr>
                <w:ilvl w:val="0"/>
                <w:numId w:val="36"/>
              </w:num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Жұмыс бастылық пен халықтың түрлі топтарының әлеуметтік мобильдігінің  арасындағы  байланыс</w:t>
            </w:r>
          </w:p>
          <w:p w:rsidR="00DB684A" w:rsidRPr="00B24AB0" w:rsidRDefault="00DB684A" w:rsidP="002B32AC">
            <w:pPr>
              <w:ind w:left="340"/>
              <w:rPr>
                <w:rFonts w:ascii="Times New Roman" w:hAnsi="Times New Roman" w:cs="Times New Roman"/>
                <w:sz w:val="24"/>
                <w:szCs w:val="24"/>
                <w:lang w:val="kk-KZ"/>
              </w:rPr>
            </w:pPr>
          </w:p>
        </w:tc>
        <w:tc>
          <w:tcPr>
            <w:tcW w:w="1276" w:type="dxa"/>
            <w:gridSpan w:val="2"/>
            <w:vAlign w:val="center"/>
          </w:tcPr>
          <w:p w:rsidR="00DB684A" w:rsidRPr="00B24AB0" w:rsidRDefault="0076500E"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70600A" w:rsidRPr="00C61B68" w:rsidTr="00C61B68">
        <w:tc>
          <w:tcPr>
            <w:tcW w:w="1560" w:type="dxa"/>
          </w:tcPr>
          <w:p w:rsidR="0070600A" w:rsidRPr="00C61B68" w:rsidRDefault="0070600A" w:rsidP="00B83ED9">
            <w:pPr>
              <w:jc w:val="center"/>
              <w:rPr>
                <w:rFonts w:ascii="Times New Roman" w:hAnsi="Times New Roman" w:cs="Times New Roman"/>
                <w:sz w:val="24"/>
                <w:szCs w:val="24"/>
              </w:rPr>
            </w:pPr>
          </w:p>
        </w:tc>
        <w:tc>
          <w:tcPr>
            <w:tcW w:w="6662" w:type="dxa"/>
            <w:gridSpan w:val="10"/>
          </w:tcPr>
          <w:p w:rsidR="00DB684A" w:rsidRPr="00B24AB0" w:rsidRDefault="00AA48AA" w:rsidP="00DB684A">
            <w:pPr>
              <w:numPr>
                <w:ilvl w:val="0"/>
                <w:numId w:val="8"/>
              </w:numPr>
              <w:tabs>
                <w:tab w:val="clear" w:pos="340"/>
                <w:tab w:val="left" w:pos="360"/>
              </w:tabs>
              <w:jc w:val="both"/>
              <w:rPr>
                <w:rFonts w:ascii="Times New Roman" w:hAnsi="Times New Roman" w:cs="Times New Roman"/>
                <w:sz w:val="24"/>
                <w:szCs w:val="24"/>
              </w:rPr>
            </w:pPr>
            <w:r w:rsidRPr="00B24AB0">
              <w:rPr>
                <w:rFonts w:ascii="Times New Roman" w:hAnsi="Times New Roman" w:cs="Times New Roman"/>
                <w:bCs/>
                <w:sz w:val="24"/>
                <w:szCs w:val="24"/>
                <w:lang w:val="kk-KZ"/>
              </w:rPr>
              <w:t xml:space="preserve">СОӨЖ </w:t>
            </w:r>
            <w:r w:rsidRPr="00B24AB0">
              <w:rPr>
                <w:rFonts w:ascii="Times New Roman" w:hAnsi="Times New Roman" w:cs="Times New Roman"/>
                <w:bCs/>
                <w:sz w:val="24"/>
                <w:szCs w:val="24"/>
              </w:rPr>
              <w:t>1.</w:t>
            </w:r>
            <w:r w:rsidRPr="00B24AB0">
              <w:rPr>
                <w:rFonts w:ascii="Times New Roman" w:hAnsi="Times New Roman" w:cs="Times New Roman"/>
                <w:sz w:val="24"/>
                <w:szCs w:val="24"/>
              </w:rPr>
              <w:t xml:space="preserve"> Эссе: </w:t>
            </w:r>
            <w:r w:rsidR="00091D86" w:rsidRPr="00B24AB0">
              <w:rPr>
                <w:rFonts w:ascii="Times New Roman" w:hAnsi="Times New Roman" w:cs="Times New Roman"/>
                <w:sz w:val="24"/>
                <w:szCs w:val="24"/>
                <w:lang w:val="kk-KZ"/>
              </w:rPr>
              <w:t>кадрларды өндірістен тыс және жұмыс орындарында оқыту мен дайындау</w:t>
            </w:r>
          </w:p>
          <w:p w:rsidR="0070600A" w:rsidRPr="00B24AB0" w:rsidRDefault="0070600A" w:rsidP="00B83ED9">
            <w:pPr>
              <w:pStyle w:val="a8"/>
              <w:spacing w:after="0"/>
              <w:ind w:left="0"/>
              <w:rPr>
                <w:lang w:val="kk-KZ"/>
              </w:rPr>
            </w:pPr>
          </w:p>
        </w:tc>
        <w:tc>
          <w:tcPr>
            <w:tcW w:w="1276" w:type="dxa"/>
            <w:gridSpan w:val="2"/>
            <w:vAlign w:val="center"/>
          </w:tcPr>
          <w:p w:rsidR="0070600A" w:rsidRPr="00B24AB0" w:rsidRDefault="0070600A" w:rsidP="00116582">
            <w:pPr>
              <w:jc w:val="center"/>
              <w:rPr>
                <w:rFonts w:ascii="Times New Roman" w:hAnsi="Times New Roman" w:cs="Times New Roman"/>
                <w:sz w:val="24"/>
                <w:szCs w:val="24"/>
              </w:rPr>
            </w:pPr>
          </w:p>
        </w:tc>
        <w:tc>
          <w:tcPr>
            <w:tcW w:w="1099" w:type="dxa"/>
            <w:vAlign w:val="center"/>
          </w:tcPr>
          <w:p w:rsidR="0070600A" w:rsidRPr="00B24AB0" w:rsidRDefault="0070600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20</w:t>
            </w:r>
          </w:p>
        </w:tc>
      </w:tr>
      <w:tr w:rsidR="00DB684A" w:rsidRPr="00C61B68" w:rsidTr="00C61B68">
        <w:tc>
          <w:tcPr>
            <w:tcW w:w="1560" w:type="dxa"/>
            <w:vMerge w:val="restart"/>
          </w:tcPr>
          <w:p w:rsidR="00DB684A" w:rsidRPr="00C61B68" w:rsidRDefault="00DB684A" w:rsidP="00B83ED9">
            <w:pPr>
              <w:jc w:val="center"/>
              <w:rPr>
                <w:rFonts w:ascii="Times New Roman" w:hAnsi="Times New Roman" w:cs="Times New Roman"/>
                <w:sz w:val="24"/>
                <w:szCs w:val="24"/>
              </w:rPr>
            </w:pPr>
            <w:r w:rsidRPr="00C61B68">
              <w:rPr>
                <w:rFonts w:ascii="Times New Roman" w:hAnsi="Times New Roman" w:cs="Times New Roman"/>
                <w:sz w:val="24"/>
                <w:szCs w:val="24"/>
              </w:rPr>
              <w:t>4</w:t>
            </w:r>
          </w:p>
        </w:tc>
        <w:tc>
          <w:tcPr>
            <w:tcW w:w="6662" w:type="dxa"/>
            <w:gridSpan w:val="10"/>
          </w:tcPr>
          <w:p w:rsidR="00DB684A" w:rsidRPr="00B24AB0" w:rsidRDefault="00DB684A" w:rsidP="003F19B7">
            <w:pPr>
              <w:pStyle w:val="a8"/>
              <w:spacing w:after="0"/>
              <w:ind w:left="0"/>
              <w:rPr>
                <w:bCs/>
                <w:iCs/>
              </w:rPr>
            </w:pPr>
            <w:r w:rsidRPr="00B24AB0">
              <w:t xml:space="preserve">Лекция 4. </w:t>
            </w:r>
            <w:r w:rsidR="002B32AC" w:rsidRPr="00B24AB0">
              <w:rPr>
                <w:lang w:val="kk-KZ"/>
              </w:rPr>
              <w:t>Еңбек нарығы, оның қалыптасуы мен дамуы</w:t>
            </w:r>
          </w:p>
        </w:tc>
        <w:tc>
          <w:tcPr>
            <w:tcW w:w="1276" w:type="dxa"/>
            <w:gridSpan w:val="2"/>
            <w:vAlign w:val="center"/>
          </w:tcPr>
          <w:p w:rsidR="00DB684A" w:rsidRPr="00B24AB0" w:rsidRDefault="0076500E"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DB684A" w:rsidRPr="00C61B68" w:rsidTr="00C61B68">
        <w:trPr>
          <w:trHeight w:val="220"/>
        </w:trPr>
        <w:tc>
          <w:tcPr>
            <w:tcW w:w="1560" w:type="dxa"/>
            <w:vMerge/>
          </w:tcPr>
          <w:p w:rsidR="00DB684A" w:rsidRPr="00C61B68" w:rsidRDefault="00DB684A" w:rsidP="00B83ED9">
            <w:pPr>
              <w:rPr>
                <w:rFonts w:ascii="Times New Roman" w:hAnsi="Times New Roman" w:cs="Times New Roman"/>
                <w:sz w:val="24"/>
                <w:szCs w:val="24"/>
              </w:rPr>
            </w:pP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2B32AC" w:rsidRPr="00B24AB0" w:rsidRDefault="002B32AC" w:rsidP="002B32AC">
            <w:pPr>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1. Сыртқы және ішкі еңбек нарығының қалыптасуы. </w:t>
            </w:r>
          </w:p>
          <w:p w:rsidR="002B32AC" w:rsidRPr="00B24AB0" w:rsidRDefault="002B32AC" w:rsidP="002B32AC">
            <w:pPr>
              <w:rPr>
                <w:rFonts w:ascii="Times New Roman" w:hAnsi="Times New Roman" w:cs="Times New Roman"/>
                <w:sz w:val="24"/>
                <w:szCs w:val="24"/>
                <w:lang w:val="kk-KZ"/>
              </w:rPr>
            </w:pPr>
            <w:r w:rsidRPr="00B24AB0">
              <w:rPr>
                <w:rFonts w:ascii="Times New Roman" w:hAnsi="Times New Roman" w:cs="Times New Roman"/>
                <w:sz w:val="24"/>
                <w:szCs w:val="24"/>
                <w:lang w:val="kk-KZ"/>
              </w:rPr>
              <w:t>2. Еңбек сферасындағы әлеуметтік саясат</w:t>
            </w:r>
          </w:p>
          <w:p w:rsidR="00DB684A" w:rsidRPr="00B24AB0" w:rsidRDefault="00DB684A" w:rsidP="002B32AC">
            <w:pPr>
              <w:tabs>
                <w:tab w:val="left" w:pos="432"/>
              </w:tabs>
              <w:ind w:left="340"/>
              <w:jc w:val="both"/>
              <w:rPr>
                <w:rFonts w:ascii="Times New Roman" w:hAnsi="Times New Roman" w:cs="Times New Roman"/>
                <w:sz w:val="24"/>
                <w:szCs w:val="24"/>
              </w:rPr>
            </w:pPr>
          </w:p>
        </w:tc>
        <w:tc>
          <w:tcPr>
            <w:tcW w:w="1276" w:type="dxa"/>
            <w:gridSpan w:val="2"/>
            <w:vAlign w:val="center"/>
          </w:tcPr>
          <w:p w:rsidR="00DB684A" w:rsidRPr="00B24AB0" w:rsidRDefault="0076500E"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DB684A" w:rsidRPr="00C61B68" w:rsidTr="00C61B68">
        <w:tc>
          <w:tcPr>
            <w:tcW w:w="1560" w:type="dxa"/>
            <w:vMerge w:val="restart"/>
          </w:tcPr>
          <w:p w:rsidR="00DB684A" w:rsidRPr="00C61B68" w:rsidRDefault="00DB684A" w:rsidP="00B83ED9">
            <w:pPr>
              <w:jc w:val="center"/>
              <w:rPr>
                <w:rFonts w:ascii="Times New Roman" w:hAnsi="Times New Roman" w:cs="Times New Roman"/>
                <w:sz w:val="24"/>
                <w:szCs w:val="24"/>
              </w:rPr>
            </w:pPr>
            <w:r w:rsidRPr="00C61B68">
              <w:rPr>
                <w:rFonts w:ascii="Times New Roman" w:hAnsi="Times New Roman" w:cs="Times New Roman"/>
                <w:sz w:val="24"/>
                <w:szCs w:val="24"/>
              </w:rPr>
              <w:t>5</w:t>
            </w: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rPr>
              <w:t xml:space="preserve">Лекция 5. </w:t>
            </w:r>
            <w:r w:rsidR="00091D86" w:rsidRPr="00B24AB0">
              <w:rPr>
                <w:rFonts w:ascii="Times New Roman" w:hAnsi="Times New Roman" w:cs="Times New Roman"/>
                <w:sz w:val="24"/>
                <w:szCs w:val="24"/>
                <w:lang w:val="kk-KZ"/>
              </w:rPr>
              <w:t>Ішкі және сыртқы еңбек нарықтары</w:t>
            </w:r>
          </w:p>
        </w:tc>
        <w:tc>
          <w:tcPr>
            <w:tcW w:w="1276" w:type="dxa"/>
            <w:gridSpan w:val="2"/>
            <w:vAlign w:val="center"/>
          </w:tcPr>
          <w:p w:rsidR="00DB684A" w:rsidRPr="00B24AB0" w:rsidRDefault="0076500E"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DB684A" w:rsidRPr="00C61B68" w:rsidTr="00C61B68">
        <w:trPr>
          <w:trHeight w:val="347"/>
        </w:trPr>
        <w:tc>
          <w:tcPr>
            <w:tcW w:w="1560" w:type="dxa"/>
            <w:vMerge/>
          </w:tcPr>
          <w:p w:rsidR="00DB684A" w:rsidRPr="00C61B68" w:rsidRDefault="00DB684A" w:rsidP="00B83ED9">
            <w:pPr>
              <w:rPr>
                <w:rFonts w:ascii="Times New Roman" w:hAnsi="Times New Roman" w:cs="Times New Roman"/>
                <w:sz w:val="24"/>
                <w:szCs w:val="24"/>
              </w:rPr>
            </w:pP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DB684A" w:rsidRPr="00B24AB0" w:rsidRDefault="00DB684A" w:rsidP="00DB684A">
            <w:pPr>
              <w:pStyle w:val="1"/>
              <w:keepNext w:val="0"/>
              <w:numPr>
                <w:ilvl w:val="0"/>
                <w:numId w:val="12"/>
              </w:numPr>
              <w:jc w:val="both"/>
              <w:rPr>
                <w:sz w:val="24"/>
                <w:szCs w:val="24"/>
              </w:rPr>
            </w:pPr>
            <w:r w:rsidRPr="00B24AB0">
              <w:rPr>
                <w:sz w:val="24"/>
                <w:szCs w:val="24"/>
                <w:lang w:val="kk-KZ"/>
              </w:rPr>
              <w:t>Әлеуметтік қажеттіліктер және олардың девиантты мінез-құлықты қалыптастырудағы ролі</w:t>
            </w:r>
            <w:r w:rsidRPr="00B24AB0">
              <w:rPr>
                <w:sz w:val="24"/>
                <w:szCs w:val="24"/>
              </w:rPr>
              <w:t>.</w:t>
            </w:r>
          </w:p>
          <w:p w:rsidR="00DB684A" w:rsidRPr="00B24AB0" w:rsidRDefault="00DB684A" w:rsidP="00DB684A">
            <w:pPr>
              <w:pStyle w:val="1"/>
              <w:keepNext w:val="0"/>
              <w:numPr>
                <w:ilvl w:val="0"/>
                <w:numId w:val="12"/>
              </w:numPr>
              <w:jc w:val="both"/>
              <w:rPr>
                <w:sz w:val="24"/>
                <w:szCs w:val="24"/>
              </w:rPr>
            </w:pPr>
            <w:r w:rsidRPr="00B24AB0">
              <w:rPr>
                <w:sz w:val="24"/>
                <w:szCs w:val="24"/>
                <w:lang w:val="kk-KZ"/>
              </w:rPr>
              <w:t xml:space="preserve">Нақты өмірлік проблемалық ситуация </w:t>
            </w:r>
            <w:proofErr w:type="spellStart"/>
            <w:r w:rsidRPr="00B24AB0">
              <w:rPr>
                <w:sz w:val="24"/>
                <w:szCs w:val="24"/>
              </w:rPr>
              <w:t>девиаци</w:t>
            </w:r>
            <w:proofErr w:type="spellEnd"/>
            <w:r w:rsidRPr="00B24AB0">
              <w:rPr>
                <w:sz w:val="24"/>
                <w:szCs w:val="24"/>
                <w:lang w:val="kk-KZ"/>
              </w:rPr>
              <w:t>я факторы ретінде</w:t>
            </w:r>
            <w:r w:rsidRPr="00B24AB0">
              <w:rPr>
                <w:sz w:val="24"/>
                <w:szCs w:val="24"/>
              </w:rPr>
              <w:t>.</w:t>
            </w:r>
          </w:p>
          <w:p w:rsidR="00DB684A" w:rsidRPr="00B24AB0" w:rsidRDefault="00DB684A" w:rsidP="00DB684A">
            <w:pPr>
              <w:pStyle w:val="1"/>
              <w:keepNext w:val="0"/>
              <w:numPr>
                <w:ilvl w:val="0"/>
                <w:numId w:val="12"/>
              </w:numPr>
              <w:jc w:val="both"/>
              <w:rPr>
                <w:sz w:val="24"/>
                <w:szCs w:val="24"/>
              </w:rPr>
            </w:pPr>
            <w:r w:rsidRPr="00B24AB0">
              <w:rPr>
                <w:sz w:val="24"/>
                <w:szCs w:val="24"/>
                <w:lang w:val="kk-KZ"/>
              </w:rPr>
              <w:t>Тұлғаның б</w:t>
            </w:r>
            <w:proofErr w:type="spellStart"/>
            <w:r w:rsidRPr="00B24AB0">
              <w:rPr>
                <w:sz w:val="24"/>
                <w:szCs w:val="24"/>
              </w:rPr>
              <w:t>ио</w:t>
            </w:r>
            <w:proofErr w:type="spellEnd"/>
            <w:r w:rsidRPr="00B24AB0">
              <w:rPr>
                <w:sz w:val="24"/>
                <w:szCs w:val="24"/>
                <w:lang w:val="kk-KZ"/>
              </w:rPr>
              <w:t>әлеуметтік ерекшеліктері</w:t>
            </w:r>
            <w:r w:rsidRPr="00B24AB0">
              <w:rPr>
                <w:sz w:val="24"/>
                <w:szCs w:val="24"/>
              </w:rPr>
              <w:t>.</w:t>
            </w:r>
          </w:p>
          <w:p w:rsidR="00DB684A" w:rsidRPr="00B24AB0" w:rsidRDefault="00DB684A" w:rsidP="00091D86">
            <w:pPr>
              <w:ind w:left="340"/>
              <w:jc w:val="both"/>
              <w:rPr>
                <w:rFonts w:ascii="Times New Roman" w:hAnsi="Times New Roman" w:cs="Times New Roman"/>
                <w:sz w:val="24"/>
                <w:szCs w:val="24"/>
              </w:rPr>
            </w:pPr>
          </w:p>
        </w:tc>
        <w:tc>
          <w:tcPr>
            <w:tcW w:w="1276" w:type="dxa"/>
            <w:gridSpan w:val="2"/>
            <w:vAlign w:val="center"/>
          </w:tcPr>
          <w:p w:rsidR="00DB684A" w:rsidRPr="00B24AB0" w:rsidRDefault="0076500E"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DB684A" w:rsidRPr="00C61B68" w:rsidTr="00C61B68">
        <w:tc>
          <w:tcPr>
            <w:tcW w:w="1560" w:type="dxa"/>
          </w:tcPr>
          <w:p w:rsidR="00DB684A" w:rsidRPr="00C61B68" w:rsidRDefault="00DB684A" w:rsidP="00B83ED9">
            <w:pPr>
              <w:jc w:val="center"/>
              <w:rPr>
                <w:rFonts w:ascii="Times New Roman" w:hAnsi="Times New Roman" w:cs="Times New Roman"/>
                <w:sz w:val="24"/>
                <w:szCs w:val="24"/>
              </w:rPr>
            </w:pPr>
          </w:p>
        </w:tc>
        <w:tc>
          <w:tcPr>
            <w:tcW w:w="6662" w:type="dxa"/>
            <w:gridSpan w:val="10"/>
          </w:tcPr>
          <w:p w:rsidR="00DB684A" w:rsidRPr="00B24AB0" w:rsidRDefault="00DB684A" w:rsidP="003F19B7">
            <w:pPr>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СӨЖ </w:t>
            </w:r>
            <w:r w:rsidR="00091D86" w:rsidRPr="00B24AB0">
              <w:rPr>
                <w:rFonts w:ascii="Times New Roman" w:hAnsi="Times New Roman" w:cs="Times New Roman"/>
                <w:sz w:val="24"/>
                <w:szCs w:val="24"/>
                <w:lang w:val="kk-KZ"/>
              </w:rPr>
              <w:t>Адамдар арасындағы әлеуметтік-еңбектік қатынастар</w:t>
            </w:r>
          </w:p>
        </w:tc>
        <w:tc>
          <w:tcPr>
            <w:tcW w:w="1276" w:type="dxa"/>
            <w:gridSpan w:val="2"/>
            <w:vAlign w:val="center"/>
          </w:tcPr>
          <w:p w:rsidR="00DB684A" w:rsidRPr="00B24AB0" w:rsidRDefault="00DB684A" w:rsidP="00116582">
            <w:pPr>
              <w:jc w:val="center"/>
              <w:rPr>
                <w:rFonts w:ascii="Times New Roman" w:hAnsi="Times New Roman" w:cs="Times New Roman"/>
                <w:sz w:val="24"/>
                <w:szCs w:val="24"/>
              </w:rPr>
            </w:pP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20</w:t>
            </w:r>
          </w:p>
        </w:tc>
      </w:tr>
      <w:tr w:rsidR="00DB684A" w:rsidRPr="00C61B68" w:rsidTr="00C61B68">
        <w:tc>
          <w:tcPr>
            <w:tcW w:w="1560" w:type="dxa"/>
            <w:vMerge w:val="restart"/>
          </w:tcPr>
          <w:p w:rsidR="00DB684A" w:rsidRPr="00C61B68" w:rsidRDefault="00DB684A" w:rsidP="00B83ED9">
            <w:pPr>
              <w:jc w:val="center"/>
              <w:rPr>
                <w:rFonts w:ascii="Times New Roman" w:hAnsi="Times New Roman" w:cs="Times New Roman"/>
                <w:sz w:val="24"/>
                <w:szCs w:val="24"/>
              </w:rPr>
            </w:pPr>
            <w:r w:rsidRPr="00C61B68">
              <w:rPr>
                <w:rFonts w:ascii="Times New Roman" w:hAnsi="Times New Roman" w:cs="Times New Roman"/>
                <w:sz w:val="24"/>
                <w:szCs w:val="24"/>
              </w:rPr>
              <w:t>6</w:t>
            </w: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rPr>
              <w:t xml:space="preserve">Лекция 6. </w:t>
            </w:r>
            <w:r w:rsidR="00091D86" w:rsidRPr="00B24AB0">
              <w:rPr>
                <w:rFonts w:ascii="Times New Roman" w:hAnsi="Times New Roman" w:cs="Times New Roman"/>
                <w:sz w:val="24"/>
                <w:szCs w:val="24"/>
                <w:lang w:val="kk-KZ"/>
              </w:rPr>
              <w:t>Жұмыссыздық, түрлері және оны өлшеудің социологиялық әдістері.</w:t>
            </w:r>
          </w:p>
        </w:tc>
        <w:tc>
          <w:tcPr>
            <w:tcW w:w="1276" w:type="dxa"/>
            <w:gridSpan w:val="2"/>
            <w:vAlign w:val="center"/>
          </w:tcPr>
          <w:p w:rsidR="00DB684A" w:rsidRPr="00B24AB0" w:rsidRDefault="0076500E"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DB684A" w:rsidRPr="00C61B68" w:rsidTr="00C61B68">
        <w:trPr>
          <w:trHeight w:val="250"/>
        </w:trPr>
        <w:tc>
          <w:tcPr>
            <w:tcW w:w="1560" w:type="dxa"/>
            <w:vMerge/>
          </w:tcPr>
          <w:p w:rsidR="00DB684A" w:rsidRPr="00C61B68" w:rsidRDefault="00DB684A" w:rsidP="00B83ED9">
            <w:pPr>
              <w:rPr>
                <w:rFonts w:ascii="Times New Roman" w:hAnsi="Times New Roman" w:cs="Times New Roman"/>
                <w:sz w:val="24"/>
                <w:szCs w:val="24"/>
              </w:rPr>
            </w:pP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091D86" w:rsidRPr="00B24AB0" w:rsidRDefault="00091D86" w:rsidP="00091D86">
            <w:pPr>
              <w:numPr>
                <w:ilvl w:val="0"/>
                <w:numId w:val="37"/>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Жұмыссыздық  әлеуметтік-экономикалық құбылыс ретінде</w:t>
            </w:r>
          </w:p>
          <w:p w:rsidR="00091D86" w:rsidRPr="00B24AB0" w:rsidRDefault="00091D86" w:rsidP="00091D86">
            <w:pPr>
              <w:numPr>
                <w:ilvl w:val="0"/>
                <w:numId w:val="37"/>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Жұмыссыздықтың түрлері, ерекшеліктері.</w:t>
            </w:r>
          </w:p>
          <w:p w:rsidR="00091D86" w:rsidRPr="00B24AB0" w:rsidRDefault="00091D86" w:rsidP="00091D86">
            <w:pPr>
              <w:numPr>
                <w:ilvl w:val="0"/>
                <w:numId w:val="37"/>
              </w:numPr>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 Жұмыссыздықтың әлеуметтік-экономикалық қызметі.</w:t>
            </w:r>
          </w:p>
          <w:p w:rsidR="00DB684A" w:rsidRPr="00B24AB0" w:rsidRDefault="00DB684A" w:rsidP="00091D86">
            <w:pPr>
              <w:pStyle w:val="21"/>
              <w:spacing w:after="0" w:line="240" w:lineRule="auto"/>
              <w:ind w:left="340"/>
              <w:rPr>
                <w:lang w:val="kk-KZ"/>
              </w:rPr>
            </w:pPr>
          </w:p>
        </w:tc>
        <w:tc>
          <w:tcPr>
            <w:tcW w:w="1276" w:type="dxa"/>
            <w:gridSpan w:val="2"/>
            <w:vAlign w:val="center"/>
          </w:tcPr>
          <w:p w:rsidR="00DB684A" w:rsidRPr="00B24AB0" w:rsidRDefault="0076500E"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DB684A" w:rsidRPr="00C61B68" w:rsidTr="00C61B68">
        <w:trPr>
          <w:trHeight w:val="416"/>
        </w:trPr>
        <w:tc>
          <w:tcPr>
            <w:tcW w:w="1560" w:type="dxa"/>
          </w:tcPr>
          <w:p w:rsidR="00DB684A" w:rsidRPr="00C61B68" w:rsidRDefault="00DB684A" w:rsidP="00B83ED9">
            <w:pPr>
              <w:jc w:val="center"/>
              <w:rPr>
                <w:rFonts w:ascii="Times New Roman" w:hAnsi="Times New Roman" w:cs="Times New Roman"/>
                <w:sz w:val="24"/>
                <w:szCs w:val="24"/>
              </w:rPr>
            </w:pPr>
          </w:p>
        </w:tc>
        <w:tc>
          <w:tcPr>
            <w:tcW w:w="6662" w:type="dxa"/>
            <w:gridSpan w:val="10"/>
          </w:tcPr>
          <w:p w:rsidR="00DB684A" w:rsidRPr="00B24AB0" w:rsidRDefault="00DB684A" w:rsidP="003F19B7">
            <w:pPr>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СӨЖ </w:t>
            </w:r>
            <w:r w:rsidR="00091D86" w:rsidRPr="00B24AB0">
              <w:rPr>
                <w:rFonts w:ascii="Times New Roman" w:hAnsi="Times New Roman" w:cs="Times New Roman"/>
                <w:sz w:val="24"/>
                <w:szCs w:val="24"/>
                <w:lang w:val="kk-KZ"/>
              </w:rPr>
              <w:t>Құрылымдық жұмыссыздық</w:t>
            </w:r>
          </w:p>
        </w:tc>
        <w:tc>
          <w:tcPr>
            <w:tcW w:w="1276" w:type="dxa"/>
            <w:gridSpan w:val="2"/>
            <w:vAlign w:val="center"/>
          </w:tcPr>
          <w:p w:rsidR="00DB684A" w:rsidRPr="00B24AB0" w:rsidRDefault="00DB684A" w:rsidP="00116582">
            <w:pPr>
              <w:jc w:val="center"/>
              <w:rPr>
                <w:rFonts w:ascii="Times New Roman" w:hAnsi="Times New Roman" w:cs="Times New Roman"/>
                <w:sz w:val="24"/>
                <w:szCs w:val="24"/>
              </w:rPr>
            </w:pP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18</w:t>
            </w:r>
          </w:p>
        </w:tc>
      </w:tr>
      <w:tr w:rsidR="00DB684A" w:rsidRPr="00C61B68" w:rsidTr="00C61B68">
        <w:trPr>
          <w:trHeight w:val="625"/>
        </w:trPr>
        <w:tc>
          <w:tcPr>
            <w:tcW w:w="1560" w:type="dxa"/>
            <w:vMerge w:val="restart"/>
          </w:tcPr>
          <w:p w:rsidR="00DB684A" w:rsidRPr="00C61B68" w:rsidRDefault="00DB684A" w:rsidP="00B83ED9">
            <w:pPr>
              <w:jc w:val="center"/>
              <w:rPr>
                <w:rFonts w:ascii="Times New Roman" w:hAnsi="Times New Roman" w:cs="Times New Roman"/>
                <w:sz w:val="24"/>
                <w:szCs w:val="24"/>
              </w:rPr>
            </w:pPr>
            <w:r w:rsidRPr="00C61B68">
              <w:rPr>
                <w:rFonts w:ascii="Times New Roman" w:hAnsi="Times New Roman" w:cs="Times New Roman"/>
                <w:sz w:val="24"/>
                <w:szCs w:val="24"/>
              </w:rPr>
              <w:t>7</w:t>
            </w: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rPr>
              <w:t xml:space="preserve">Лекция 7. </w:t>
            </w:r>
            <w:r w:rsidR="00D30FC2" w:rsidRPr="00B24AB0">
              <w:rPr>
                <w:rFonts w:ascii="Times New Roman" w:hAnsi="Times New Roman" w:cs="Times New Roman"/>
                <w:sz w:val="24"/>
                <w:szCs w:val="24"/>
                <w:lang w:val="kk-KZ"/>
              </w:rPr>
              <w:t>Миграция және оның жұмыссыздыққа әсері</w:t>
            </w:r>
          </w:p>
        </w:tc>
        <w:tc>
          <w:tcPr>
            <w:tcW w:w="1276" w:type="dxa"/>
            <w:gridSpan w:val="2"/>
            <w:vAlign w:val="center"/>
          </w:tcPr>
          <w:p w:rsidR="00DB684A" w:rsidRPr="00B24AB0" w:rsidRDefault="0076500E"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DB684A" w:rsidRPr="00C61B68" w:rsidTr="00CA4488">
        <w:trPr>
          <w:trHeight w:val="1477"/>
        </w:trPr>
        <w:tc>
          <w:tcPr>
            <w:tcW w:w="1560" w:type="dxa"/>
            <w:vMerge/>
          </w:tcPr>
          <w:p w:rsidR="00DB684A" w:rsidRPr="00C61B68" w:rsidRDefault="00DB684A" w:rsidP="00B83ED9">
            <w:pPr>
              <w:jc w:val="center"/>
              <w:rPr>
                <w:rFonts w:ascii="Times New Roman" w:hAnsi="Times New Roman" w:cs="Times New Roman"/>
                <w:sz w:val="24"/>
                <w:szCs w:val="24"/>
              </w:rPr>
            </w:pPr>
          </w:p>
        </w:tc>
        <w:tc>
          <w:tcPr>
            <w:tcW w:w="6662" w:type="dxa"/>
            <w:gridSpan w:val="10"/>
          </w:tcPr>
          <w:p w:rsidR="00DB684A" w:rsidRPr="00B24AB0" w:rsidRDefault="00DB684A" w:rsidP="00D30FC2">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D30FC2" w:rsidRPr="00B24AB0" w:rsidRDefault="00D30FC2" w:rsidP="00D30FC2">
            <w:pPr>
              <w:numPr>
                <w:ilvl w:val="0"/>
                <w:numId w:val="38"/>
              </w:num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Миграция  ұғымы. Миграцияның түрлері.</w:t>
            </w:r>
          </w:p>
          <w:p w:rsidR="00D30FC2" w:rsidRPr="00B24AB0" w:rsidRDefault="00D30FC2" w:rsidP="00D30FC2">
            <w:pPr>
              <w:numPr>
                <w:ilvl w:val="0"/>
                <w:numId w:val="38"/>
              </w:num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Миграцияның  еңбек нарығына әсері</w:t>
            </w:r>
          </w:p>
          <w:p w:rsidR="00DB684A" w:rsidRPr="00B24AB0" w:rsidRDefault="00D30FC2" w:rsidP="00CA4488">
            <w:pPr>
              <w:numPr>
                <w:ilvl w:val="0"/>
                <w:numId w:val="38"/>
              </w:num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Социологиялық зерттеулердің тиімді жұмыс бастылықты қалыптастыружағы ролі. </w:t>
            </w:r>
          </w:p>
        </w:tc>
        <w:tc>
          <w:tcPr>
            <w:tcW w:w="1276" w:type="dxa"/>
            <w:gridSpan w:val="2"/>
            <w:vAlign w:val="center"/>
          </w:tcPr>
          <w:p w:rsidR="00DB684A" w:rsidRPr="00B24AB0" w:rsidRDefault="0076500E"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70600A" w:rsidRPr="00C61B68" w:rsidTr="00C61B68">
        <w:trPr>
          <w:trHeight w:val="429"/>
        </w:trPr>
        <w:tc>
          <w:tcPr>
            <w:tcW w:w="1560" w:type="dxa"/>
          </w:tcPr>
          <w:p w:rsidR="0070600A" w:rsidRPr="00C61B68" w:rsidRDefault="0070600A" w:rsidP="00B83ED9">
            <w:pPr>
              <w:jc w:val="center"/>
              <w:rPr>
                <w:rFonts w:ascii="Times New Roman" w:hAnsi="Times New Roman" w:cs="Times New Roman"/>
                <w:sz w:val="24"/>
                <w:szCs w:val="24"/>
              </w:rPr>
            </w:pPr>
          </w:p>
        </w:tc>
        <w:tc>
          <w:tcPr>
            <w:tcW w:w="6662" w:type="dxa"/>
            <w:gridSpan w:val="10"/>
          </w:tcPr>
          <w:p w:rsidR="0070600A" w:rsidRPr="00B24AB0" w:rsidRDefault="0070600A" w:rsidP="00B83ED9">
            <w:pPr>
              <w:pStyle w:val="2"/>
              <w:outlineLvl w:val="1"/>
              <w:rPr>
                <w:rFonts w:ascii="Times New Roman" w:hAnsi="Times New Roman" w:cs="Times New Roman"/>
                <w:sz w:val="24"/>
                <w:lang w:val="kk-KZ"/>
              </w:rPr>
            </w:pPr>
            <w:r w:rsidRPr="00B24AB0">
              <w:rPr>
                <w:rFonts w:ascii="Times New Roman" w:hAnsi="Times New Roman" w:cs="Times New Roman"/>
                <w:sz w:val="24"/>
                <w:lang w:val="kk-KZ"/>
              </w:rPr>
              <w:t xml:space="preserve">Қортынды </w:t>
            </w:r>
          </w:p>
        </w:tc>
        <w:tc>
          <w:tcPr>
            <w:tcW w:w="1276" w:type="dxa"/>
            <w:gridSpan w:val="2"/>
            <w:vAlign w:val="center"/>
          </w:tcPr>
          <w:p w:rsidR="0070600A" w:rsidRPr="00B24AB0" w:rsidRDefault="0070600A" w:rsidP="00116582">
            <w:pPr>
              <w:jc w:val="center"/>
              <w:rPr>
                <w:rFonts w:ascii="Times New Roman" w:hAnsi="Times New Roman" w:cs="Times New Roman"/>
                <w:sz w:val="24"/>
                <w:szCs w:val="24"/>
                <w:lang w:val="kk-KZ"/>
              </w:rPr>
            </w:pPr>
          </w:p>
          <w:p w:rsidR="0070600A" w:rsidRPr="00B24AB0" w:rsidRDefault="0070600A" w:rsidP="00116582">
            <w:pPr>
              <w:jc w:val="center"/>
              <w:rPr>
                <w:rFonts w:ascii="Times New Roman" w:hAnsi="Times New Roman" w:cs="Times New Roman"/>
                <w:sz w:val="24"/>
                <w:szCs w:val="24"/>
                <w:lang w:val="kk-KZ"/>
              </w:rPr>
            </w:pPr>
          </w:p>
        </w:tc>
        <w:tc>
          <w:tcPr>
            <w:tcW w:w="1099" w:type="dxa"/>
            <w:vAlign w:val="center"/>
          </w:tcPr>
          <w:p w:rsidR="0070600A" w:rsidRPr="00B24AB0" w:rsidRDefault="0070600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100</w:t>
            </w:r>
          </w:p>
        </w:tc>
      </w:tr>
      <w:tr w:rsidR="0070600A" w:rsidRPr="00C61B68" w:rsidTr="00C61B68">
        <w:trPr>
          <w:trHeight w:val="453"/>
        </w:trPr>
        <w:tc>
          <w:tcPr>
            <w:tcW w:w="1560" w:type="dxa"/>
          </w:tcPr>
          <w:p w:rsidR="0070600A" w:rsidRPr="00C61B68" w:rsidRDefault="0070600A" w:rsidP="00B83ED9">
            <w:pPr>
              <w:jc w:val="center"/>
              <w:rPr>
                <w:rFonts w:ascii="Times New Roman" w:hAnsi="Times New Roman" w:cs="Times New Roman"/>
                <w:sz w:val="24"/>
                <w:szCs w:val="24"/>
              </w:rPr>
            </w:pPr>
          </w:p>
        </w:tc>
        <w:tc>
          <w:tcPr>
            <w:tcW w:w="6662" w:type="dxa"/>
            <w:gridSpan w:val="10"/>
          </w:tcPr>
          <w:p w:rsidR="0070600A" w:rsidRPr="00B24AB0" w:rsidRDefault="0070600A" w:rsidP="00B83ED9">
            <w:pPr>
              <w:pStyle w:val="2"/>
              <w:outlineLvl w:val="1"/>
              <w:rPr>
                <w:rFonts w:ascii="Times New Roman" w:hAnsi="Times New Roman" w:cs="Times New Roman"/>
                <w:sz w:val="24"/>
                <w:lang w:val="en-US"/>
              </w:rPr>
            </w:pPr>
            <w:r w:rsidRPr="00B24AB0">
              <w:rPr>
                <w:rFonts w:ascii="Times New Roman" w:hAnsi="Times New Roman" w:cs="Times New Roman"/>
                <w:sz w:val="24"/>
                <w:lang w:val="en-US"/>
              </w:rPr>
              <w:t xml:space="preserve">Midterm </w:t>
            </w:r>
          </w:p>
        </w:tc>
        <w:tc>
          <w:tcPr>
            <w:tcW w:w="1276" w:type="dxa"/>
            <w:gridSpan w:val="2"/>
            <w:vAlign w:val="center"/>
          </w:tcPr>
          <w:p w:rsidR="0070600A" w:rsidRPr="00B24AB0" w:rsidRDefault="0070600A" w:rsidP="00116582">
            <w:pPr>
              <w:jc w:val="center"/>
              <w:rPr>
                <w:rFonts w:ascii="Times New Roman" w:hAnsi="Times New Roman" w:cs="Times New Roman"/>
                <w:sz w:val="24"/>
                <w:szCs w:val="24"/>
              </w:rPr>
            </w:pPr>
          </w:p>
        </w:tc>
        <w:tc>
          <w:tcPr>
            <w:tcW w:w="1099" w:type="dxa"/>
            <w:vAlign w:val="center"/>
          </w:tcPr>
          <w:p w:rsidR="0070600A" w:rsidRPr="00B24AB0" w:rsidRDefault="0070600A" w:rsidP="00116582">
            <w:pPr>
              <w:jc w:val="center"/>
              <w:rPr>
                <w:rFonts w:ascii="Times New Roman" w:hAnsi="Times New Roman" w:cs="Times New Roman"/>
                <w:sz w:val="24"/>
                <w:szCs w:val="24"/>
                <w:lang w:val="en-US"/>
              </w:rPr>
            </w:pPr>
            <w:r w:rsidRPr="00B24AB0">
              <w:rPr>
                <w:rFonts w:ascii="Times New Roman" w:hAnsi="Times New Roman" w:cs="Times New Roman"/>
                <w:sz w:val="24"/>
                <w:szCs w:val="24"/>
                <w:lang w:val="en-US"/>
              </w:rPr>
              <w:t>100</w:t>
            </w:r>
          </w:p>
        </w:tc>
      </w:tr>
      <w:tr w:rsidR="00DB684A" w:rsidRPr="00C61B68" w:rsidTr="00C61B68">
        <w:trPr>
          <w:trHeight w:val="675"/>
        </w:trPr>
        <w:tc>
          <w:tcPr>
            <w:tcW w:w="1560" w:type="dxa"/>
            <w:vMerge w:val="restart"/>
          </w:tcPr>
          <w:p w:rsidR="00DB684A" w:rsidRPr="00C61B68" w:rsidRDefault="00DB684A" w:rsidP="00B83ED9">
            <w:pPr>
              <w:jc w:val="center"/>
              <w:rPr>
                <w:rFonts w:ascii="Times New Roman" w:hAnsi="Times New Roman" w:cs="Times New Roman"/>
                <w:sz w:val="24"/>
                <w:szCs w:val="24"/>
              </w:rPr>
            </w:pPr>
            <w:r w:rsidRPr="00C61B68">
              <w:rPr>
                <w:rFonts w:ascii="Times New Roman" w:hAnsi="Times New Roman" w:cs="Times New Roman"/>
                <w:sz w:val="24"/>
                <w:szCs w:val="24"/>
              </w:rPr>
              <w:t>8</w:t>
            </w:r>
          </w:p>
        </w:tc>
        <w:tc>
          <w:tcPr>
            <w:tcW w:w="6662" w:type="dxa"/>
            <w:gridSpan w:val="10"/>
          </w:tcPr>
          <w:p w:rsidR="00D30FC2" w:rsidRPr="00B24AB0" w:rsidRDefault="00DB684A" w:rsidP="00D30FC2">
            <w:pPr>
              <w:jc w:val="center"/>
              <w:rPr>
                <w:rFonts w:ascii="Times New Roman" w:hAnsi="Times New Roman" w:cs="Times New Roman"/>
                <w:sz w:val="24"/>
                <w:szCs w:val="24"/>
                <w:lang w:val="kk-KZ"/>
              </w:rPr>
            </w:pPr>
            <w:r w:rsidRPr="00B24AB0">
              <w:rPr>
                <w:rFonts w:ascii="Times New Roman" w:hAnsi="Times New Roman" w:cs="Times New Roman"/>
                <w:i/>
                <w:sz w:val="24"/>
                <w:szCs w:val="24"/>
              </w:rPr>
              <w:t xml:space="preserve">Лекция 8. </w:t>
            </w:r>
            <w:r w:rsidR="00D30FC2" w:rsidRPr="00B24AB0">
              <w:rPr>
                <w:rFonts w:ascii="Times New Roman" w:hAnsi="Times New Roman" w:cs="Times New Roman"/>
                <w:sz w:val="24"/>
                <w:szCs w:val="24"/>
                <w:lang w:val="kk-KZ"/>
              </w:rPr>
              <w:t>Экономикалық даму, жұмыс бастылық  және  адамның дамуы</w:t>
            </w:r>
          </w:p>
          <w:p w:rsidR="00DB684A" w:rsidRPr="00B24AB0" w:rsidRDefault="00DB684A" w:rsidP="003F19B7">
            <w:pPr>
              <w:pStyle w:val="2"/>
              <w:outlineLvl w:val="1"/>
              <w:rPr>
                <w:rFonts w:ascii="Times New Roman" w:hAnsi="Times New Roman" w:cs="Times New Roman"/>
                <w:i/>
                <w:sz w:val="24"/>
                <w:lang w:val="kk-KZ"/>
              </w:rPr>
            </w:pPr>
          </w:p>
        </w:tc>
        <w:tc>
          <w:tcPr>
            <w:tcW w:w="1276" w:type="dxa"/>
            <w:gridSpan w:val="2"/>
            <w:vAlign w:val="center"/>
          </w:tcPr>
          <w:p w:rsidR="00DB684A" w:rsidRPr="00B24AB0" w:rsidRDefault="0076500E"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DB684A" w:rsidRPr="00C61B68" w:rsidTr="00C61B68">
        <w:trPr>
          <w:trHeight w:val="1455"/>
        </w:trPr>
        <w:tc>
          <w:tcPr>
            <w:tcW w:w="1560" w:type="dxa"/>
            <w:vMerge/>
          </w:tcPr>
          <w:p w:rsidR="00DB684A" w:rsidRPr="00C61B68" w:rsidRDefault="00DB684A" w:rsidP="00B83ED9">
            <w:pPr>
              <w:jc w:val="center"/>
              <w:rPr>
                <w:rFonts w:ascii="Times New Roman" w:hAnsi="Times New Roman" w:cs="Times New Roman"/>
                <w:sz w:val="24"/>
                <w:szCs w:val="24"/>
              </w:rPr>
            </w:pP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D30FC2" w:rsidRPr="00B24AB0" w:rsidRDefault="00D30FC2" w:rsidP="00D30FC2">
            <w:pPr>
              <w:rPr>
                <w:rFonts w:ascii="Times New Roman" w:hAnsi="Times New Roman" w:cs="Times New Roman"/>
                <w:sz w:val="24"/>
                <w:szCs w:val="24"/>
                <w:lang w:val="kk-KZ"/>
              </w:rPr>
            </w:pPr>
            <w:r w:rsidRPr="00B24AB0">
              <w:rPr>
                <w:rFonts w:ascii="Times New Roman" w:hAnsi="Times New Roman" w:cs="Times New Roman"/>
                <w:sz w:val="24"/>
                <w:szCs w:val="24"/>
                <w:lang w:val="kk-KZ"/>
              </w:rPr>
              <w:t>1.   Адамдық даму мен экономиканың   дамуы арасындағы өзара байланыс</w:t>
            </w:r>
          </w:p>
          <w:p w:rsidR="00D30FC2" w:rsidRPr="00B24AB0" w:rsidRDefault="00D30FC2" w:rsidP="00D30FC2">
            <w:pPr>
              <w:rPr>
                <w:rFonts w:ascii="Times New Roman" w:hAnsi="Times New Roman" w:cs="Times New Roman"/>
                <w:sz w:val="24"/>
                <w:szCs w:val="24"/>
                <w:lang w:val="kk-KZ"/>
              </w:rPr>
            </w:pPr>
            <w:r w:rsidRPr="00B24AB0">
              <w:rPr>
                <w:rFonts w:ascii="Times New Roman" w:hAnsi="Times New Roman" w:cs="Times New Roman"/>
                <w:sz w:val="24"/>
                <w:szCs w:val="24"/>
                <w:lang w:val="kk-KZ"/>
              </w:rPr>
              <w:t>2.  Экономикалық дамудың факторлары, ыңғайлары, индикаторлары</w:t>
            </w:r>
          </w:p>
          <w:p w:rsidR="00DB684A" w:rsidRPr="00B24AB0" w:rsidRDefault="00DB684A" w:rsidP="00D30FC2">
            <w:pPr>
              <w:tabs>
                <w:tab w:val="left" w:pos="360"/>
              </w:tabs>
              <w:ind w:left="360"/>
              <w:jc w:val="both"/>
              <w:rPr>
                <w:rFonts w:ascii="Times New Roman" w:hAnsi="Times New Roman" w:cs="Times New Roman"/>
                <w:sz w:val="24"/>
                <w:szCs w:val="24"/>
              </w:rPr>
            </w:pPr>
          </w:p>
        </w:tc>
        <w:tc>
          <w:tcPr>
            <w:tcW w:w="1276" w:type="dxa"/>
            <w:gridSpan w:val="2"/>
            <w:vAlign w:val="center"/>
          </w:tcPr>
          <w:p w:rsidR="00DB684A" w:rsidRPr="00B24AB0" w:rsidRDefault="0076500E"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DB684A" w:rsidRPr="00C61B68" w:rsidTr="00C61B68">
        <w:trPr>
          <w:trHeight w:val="357"/>
        </w:trPr>
        <w:tc>
          <w:tcPr>
            <w:tcW w:w="1560" w:type="dxa"/>
            <w:vMerge w:val="restart"/>
          </w:tcPr>
          <w:p w:rsidR="00DB684A" w:rsidRPr="00C61B68" w:rsidRDefault="00DB684A" w:rsidP="00B83ED9">
            <w:pPr>
              <w:jc w:val="center"/>
              <w:rPr>
                <w:rFonts w:ascii="Times New Roman" w:hAnsi="Times New Roman" w:cs="Times New Roman"/>
                <w:sz w:val="24"/>
                <w:szCs w:val="24"/>
              </w:rPr>
            </w:pPr>
            <w:r w:rsidRPr="00C61B68">
              <w:rPr>
                <w:rFonts w:ascii="Times New Roman" w:hAnsi="Times New Roman" w:cs="Times New Roman"/>
                <w:sz w:val="24"/>
                <w:szCs w:val="24"/>
              </w:rPr>
              <w:t>9</w:t>
            </w:r>
          </w:p>
        </w:tc>
        <w:tc>
          <w:tcPr>
            <w:tcW w:w="6662" w:type="dxa"/>
            <w:gridSpan w:val="10"/>
          </w:tcPr>
          <w:p w:rsidR="00DB684A" w:rsidRPr="00B24AB0" w:rsidRDefault="00DB684A" w:rsidP="003F19B7">
            <w:pPr>
              <w:jc w:val="both"/>
              <w:rPr>
                <w:rFonts w:ascii="Times New Roman" w:hAnsi="Times New Roman" w:cs="Times New Roman"/>
                <w:sz w:val="24"/>
                <w:szCs w:val="24"/>
              </w:rPr>
            </w:pPr>
            <w:r w:rsidRPr="00B24AB0">
              <w:rPr>
                <w:rFonts w:ascii="Times New Roman" w:hAnsi="Times New Roman" w:cs="Times New Roman"/>
                <w:sz w:val="24"/>
                <w:szCs w:val="24"/>
              </w:rPr>
              <w:t xml:space="preserve">Лекция 9. </w:t>
            </w:r>
            <w:r w:rsidR="00D30FC2" w:rsidRPr="00B24AB0">
              <w:rPr>
                <w:rFonts w:ascii="Times New Roman" w:hAnsi="Times New Roman" w:cs="Times New Roman"/>
                <w:sz w:val="24"/>
                <w:szCs w:val="24"/>
                <w:lang w:val="kk-KZ" w:eastAsia="zh-CN"/>
              </w:rPr>
              <w:t>Жаһанданудың  әлемдегі  жұмысбастылық мәселесіне әсері</w:t>
            </w:r>
          </w:p>
        </w:tc>
        <w:tc>
          <w:tcPr>
            <w:tcW w:w="1276" w:type="dxa"/>
            <w:gridSpan w:val="2"/>
            <w:vAlign w:val="center"/>
          </w:tcPr>
          <w:p w:rsidR="00DB684A" w:rsidRPr="00B24AB0" w:rsidRDefault="00DB684A" w:rsidP="00116582">
            <w:pPr>
              <w:jc w:val="center"/>
              <w:rPr>
                <w:rFonts w:ascii="Times New Roman" w:hAnsi="Times New Roman" w:cs="Times New Roman"/>
                <w:sz w:val="24"/>
                <w:szCs w:val="24"/>
              </w:rPr>
            </w:pPr>
          </w:p>
          <w:p w:rsidR="00DB684A" w:rsidRPr="00B24AB0" w:rsidRDefault="0076500E"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DB684A" w:rsidRPr="00B24AB0" w:rsidRDefault="00DB684A"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DB684A" w:rsidRPr="00C61B68" w:rsidTr="00C61B68">
        <w:trPr>
          <w:trHeight w:val="70"/>
        </w:trPr>
        <w:tc>
          <w:tcPr>
            <w:tcW w:w="1560" w:type="dxa"/>
            <w:vMerge/>
          </w:tcPr>
          <w:p w:rsidR="00DB684A" w:rsidRPr="00C61B68" w:rsidRDefault="00DB684A" w:rsidP="00B83ED9">
            <w:pPr>
              <w:rPr>
                <w:rFonts w:ascii="Times New Roman" w:hAnsi="Times New Roman" w:cs="Times New Roman"/>
                <w:sz w:val="24"/>
                <w:szCs w:val="24"/>
              </w:rPr>
            </w:pPr>
          </w:p>
        </w:tc>
        <w:tc>
          <w:tcPr>
            <w:tcW w:w="6662" w:type="dxa"/>
            <w:gridSpan w:val="10"/>
          </w:tcPr>
          <w:p w:rsidR="00D30FC2" w:rsidRPr="00C61B68" w:rsidRDefault="00D30FC2" w:rsidP="00D30FC2">
            <w:pPr>
              <w:rPr>
                <w:rFonts w:ascii="Times New Roman" w:hAnsi="Times New Roman" w:cs="Times New Roman"/>
                <w:sz w:val="24"/>
                <w:szCs w:val="24"/>
              </w:rPr>
            </w:pPr>
            <w:r w:rsidRPr="00C61B68">
              <w:rPr>
                <w:rFonts w:ascii="Times New Roman" w:hAnsi="Times New Roman" w:cs="Times New Roman"/>
                <w:sz w:val="24"/>
                <w:szCs w:val="24"/>
                <w:lang w:val="kk-KZ"/>
              </w:rPr>
              <w:t>Семинар сұрақтары</w:t>
            </w:r>
            <w:r w:rsidRPr="00C61B68">
              <w:rPr>
                <w:rFonts w:ascii="Times New Roman" w:hAnsi="Times New Roman" w:cs="Times New Roman"/>
                <w:sz w:val="24"/>
                <w:szCs w:val="24"/>
              </w:rPr>
              <w:t>.</w:t>
            </w:r>
          </w:p>
          <w:p w:rsidR="00D30FC2" w:rsidRPr="00C61B68" w:rsidRDefault="00D30FC2" w:rsidP="00D30FC2">
            <w:pPr>
              <w:numPr>
                <w:ilvl w:val="0"/>
                <w:numId w:val="39"/>
              </w:numPr>
              <w:rPr>
                <w:rFonts w:ascii="Times New Roman" w:hAnsi="Times New Roman" w:cs="Times New Roman"/>
                <w:sz w:val="24"/>
                <w:szCs w:val="24"/>
                <w:lang w:val="kk-KZ" w:eastAsia="zh-CN"/>
              </w:rPr>
            </w:pPr>
            <w:r w:rsidRPr="00C61B68">
              <w:rPr>
                <w:rFonts w:ascii="Times New Roman" w:hAnsi="Times New Roman" w:cs="Times New Roman"/>
                <w:sz w:val="24"/>
                <w:szCs w:val="24"/>
                <w:lang w:val="kk-KZ" w:eastAsia="zh-CN"/>
              </w:rPr>
              <w:lastRenderedPageBreak/>
              <w:t>Индустриалық және постиндустриялық қоғамдар: жұмыс бастылықтың ерекшеліктері.</w:t>
            </w:r>
          </w:p>
          <w:p w:rsidR="00D30FC2" w:rsidRPr="00C61B68" w:rsidRDefault="00D30FC2" w:rsidP="00D30FC2">
            <w:pPr>
              <w:numPr>
                <w:ilvl w:val="0"/>
                <w:numId w:val="39"/>
              </w:numPr>
              <w:rPr>
                <w:rFonts w:ascii="Times New Roman" w:hAnsi="Times New Roman" w:cs="Times New Roman"/>
                <w:sz w:val="24"/>
                <w:szCs w:val="24"/>
                <w:lang w:val="kk-KZ"/>
              </w:rPr>
            </w:pPr>
            <w:r w:rsidRPr="00C61B68">
              <w:rPr>
                <w:rFonts w:ascii="Times New Roman" w:hAnsi="Times New Roman" w:cs="Times New Roman"/>
                <w:sz w:val="24"/>
                <w:szCs w:val="24"/>
                <w:lang w:val="kk-KZ" w:eastAsia="zh-CN"/>
              </w:rPr>
              <w:t xml:space="preserve"> Адам капиталы концепциясы</w:t>
            </w:r>
          </w:p>
          <w:p w:rsidR="00DB684A" w:rsidRPr="00C61B68" w:rsidRDefault="00DB684A" w:rsidP="00D30FC2">
            <w:pPr>
              <w:ind w:left="340"/>
              <w:jc w:val="both"/>
              <w:rPr>
                <w:rFonts w:ascii="Times New Roman" w:hAnsi="Times New Roman" w:cs="Times New Roman"/>
                <w:b/>
                <w:sz w:val="24"/>
                <w:szCs w:val="24"/>
              </w:rPr>
            </w:pPr>
          </w:p>
        </w:tc>
        <w:tc>
          <w:tcPr>
            <w:tcW w:w="1276" w:type="dxa"/>
            <w:gridSpan w:val="2"/>
            <w:vAlign w:val="center"/>
          </w:tcPr>
          <w:p w:rsidR="00DB684A" w:rsidRPr="00C61B68" w:rsidRDefault="0076500E"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lastRenderedPageBreak/>
              <w:t>1</w:t>
            </w: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B684A" w:rsidRPr="00C61B68" w:rsidTr="00C61B68">
        <w:trPr>
          <w:trHeight w:val="253"/>
        </w:trPr>
        <w:tc>
          <w:tcPr>
            <w:tcW w:w="1560" w:type="dxa"/>
          </w:tcPr>
          <w:p w:rsidR="00DB684A" w:rsidRPr="00C61B68" w:rsidRDefault="00DB684A" w:rsidP="00B83ED9">
            <w:pPr>
              <w:jc w:val="center"/>
              <w:rPr>
                <w:rFonts w:ascii="Times New Roman" w:hAnsi="Times New Roman" w:cs="Times New Roman"/>
                <w:sz w:val="24"/>
                <w:szCs w:val="24"/>
              </w:rPr>
            </w:pPr>
          </w:p>
        </w:tc>
        <w:tc>
          <w:tcPr>
            <w:tcW w:w="6662" w:type="dxa"/>
            <w:gridSpan w:val="10"/>
          </w:tcPr>
          <w:p w:rsidR="00DB684A" w:rsidRPr="00C61B68" w:rsidRDefault="00DB684A" w:rsidP="003F19B7">
            <w:pPr>
              <w:rPr>
                <w:rFonts w:ascii="Times New Roman" w:hAnsi="Times New Roman" w:cs="Times New Roman"/>
                <w:sz w:val="24"/>
                <w:szCs w:val="24"/>
                <w:lang w:val="kk-KZ"/>
              </w:rPr>
            </w:pPr>
            <w:r w:rsidRPr="00C61B68">
              <w:rPr>
                <w:rFonts w:ascii="Times New Roman" w:hAnsi="Times New Roman" w:cs="Times New Roman"/>
                <w:sz w:val="24"/>
                <w:szCs w:val="24"/>
                <w:lang w:val="kk-KZ"/>
              </w:rPr>
              <w:t>СӨЖ</w:t>
            </w:r>
            <w:r w:rsidR="00D30FC2" w:rsidRPr="00C61B68">
              <w:rPr>
                <w:rFonts w:ascii="Times New Roman" w:hAnsi="Times New Roman" w:cs="Times New Roman"/>
                <w:sz w:val="24"/>
                <w:szCs w:val="24"/>
                <w:lang w:val="kk-KZ"/>
              </w:rPr>
              <w:t xml:space="preserve"> мемлекеттің нарықтық экономиканы реттеу  </w:t>
            </w:r>
          </w:p>
        </w:tc>
        <w:tc>
          <w:tcPr>
            <w:tcW w:w="1276" w:type="dxa"/>
            <w:gridSpan w:val="2"/>
            <w:vAlign w:val="center"/>
          </w:tcPr>
          <w:p w:rsidR="00DB684A" w:rsidRPr="00C61B68" w:rsidRDefault="00DB684A" w:rsidP="00116582">
            <w:pPr>
              <w:jc w:val="center"/>
              <w:rPr>
                <w:rFonts w:ascii="Times New Roman" w:hAnsi="Times New Roman" w:cs="Times New Roman"/>
                <w:sz w:val="24"/>
                <w:szCs w:val="24"/>
              </w:rPr>
            </w:pP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20</w:t>
            </w:r>
          </w:p>
        </w:tc>
      </w:tr>
      <w:tr w:rsidR="00DB684A" w:rsidRPr="00C61B68" w:rsidTr="00C61B68">
        <w:trPr>
          <w:trHeight w:val="253"/>
        </w:trPr>
        <w:tc>
          <w:tcPr>
            <w:tcW w:w="1560" w:type="dxa"/>
            <w:vMerge w:val="restart"/>
          </w:tcPr>
          <w:p w:rsidR="00DB684A" w:rsidRPr="00B24AB0" w:rsidRDefault="00DB684A" w:rsidP="00B83ED9">
            <w:pPr>
              <w:jc w:val="center"/>
              <w:rPr>
                <w:rFonts w:ascii="Times New Roman" w:hAnsi="Times New Roman" w:cs="Times New Roman"/>
                <w:sz w:val="24"/>
                <w:szCs w:val="24"/>
              </w:rPr>
            </w:pPr>
            <w:r w:rsidRPr="00B24AB0">
              <w:rPr>
                <w:rFonts w:ascii="Times New Roman" w:hAnsi="Times New Roman" w:cs="Times New Roman"/>
                <w:sz w:val="24"/>
                <w:szCs w:val="24"/>
              </w:rPr>
              <w:t>10</w:t>
            </w: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rPr>
              <w:t>Лекция 10.</w:t>
            </w:r>
            <w:r w:rsidR="00D30FC2" w:rsidRPr="00B24AB0">
              <w:rPr>
                <w:rFonts w:ascii="Times New Roman" w:hAnsi="Times New Roman" w:cs="Times New Roman"/>
                <w:sz w:val="24"/>
                <w:szCs w:val="24"/>
                <w:lang w:val="kk-KZ" w:eastAsia="zh-CN"/>
              </w:rPr>
              <w:t xml:space="preserve"> ҚР  жұмысбастылыққа қатысты әлеуметтік саясат</w:t>
            </w:r>
          </w:p>
        </w:tc>
        <w:tc>
          <w:tcPr>
            <w:tcW w:w="1276" w:type="dxa"/>
            <w:gridSpan w:val="2"/>
            <w:vAlign w:val="center"/>
          </w:tcPr>
          <w:p w:rsidR="00DB684A" w:rsidRPr="00C61B68" w:rsidRDefault="00DB684A" w:rsidP="00116582">
            <w:pPr>
              <w:jc w:val="center"/>
              <w:rPr>
                <w:rFonts w:ascii="Times New Roman" w:hAnsi="Times New Roman" w:cs="Times New Roman"/>
                <w:sz w:val="24"/>
                <w:szCs w:val="24"/>
              </w:rPr>
            </w:pPr>
          </w:p>
          <w:p w:rsidR="00DB684A" w:rsidRPr="00C61B68" w:rsidRDefault="0076500E"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B684A" w:rsidRPr="00C61B68" w:rsidTr="00C61B68">
        <w:trPr>
          <w:trHeight w:val="985"/>
        </w:trPr>
        <w:tc>
          <w:tcPr>
            <w:tcW w:w="1560" w:type="dxa"/>
            <w:vMerge/>
          </w:tcPr>
          <w:p w:rsidR="00DB684A" w:rsidRPr="00B24AB0" w:rsidRDefault="00DB684A" w:rsidP="00B83ED9">
            <w:pPr>
              <w:rPr>
                <w:rFonts w:ascii="Times New Roman" w:hAnsi="Times New Roman" w:cs="Times New Roman"/>
                <w:sz w:val="24"/>
                <w:szCs w:val="24"/>
              </w:rPr>
            </w:pP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D30FC2" w:rsidRPr="00B24AB0" w:rsidRDefault="00D30FC2" w:rsidP="00D30FC2">
            <w:pPr>
              <w:numPr>
                <w:ilvl w:val="0"/>
                <w:numId w:val="40"/>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Жұмыссыздықты  реттеуде мемлекеттің саясаты</w:t>
            </w:r>
          </w:p>
          <w:p w:rsidR="00D30FC2" w:rsidRPr="00B24AB0" w:rsidRDefault="00D30FC2" w:rsidP="00D30FC2">
            <w:pPr>
              <w:numPr>
                <w:ilvl w:val="0"/>
                <w:numId w:val="40"/>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Жұмыссыздықты зерттеудегі негізгі бағыттар</w:t>
            </w:r>
          </w:p>
          <w:p w:rsidR="00DB684A" w:rsidRPr="00B24AB0" w:rsidRDefault="00DB684A" w:rsidP="00D30FC2">
            <w:pPr>
              <w:ind w:left="340"/>
              <w:rPr>
                <w:rFonts w:ascii="Times New Roman" w:hAnsi="Times New Roman" w:cs="Times New Roman"/>
                <w:sz w:val="24"/>
                <w:szCs w:val="24"/>
              </w:rPr>
            </w:pPr>
          </w:p>
        </w:tc>
        <w:tc>
          <w:tcPr>
            <w:tcW w:w="1276" w:type="dxa"/>
            <w:gridSpan w:val="2"/>
            <w:vAlign w:val="center"/>
          </w:tcPr>
          <w:p w:rsidR="00DB684A" w:rsidRPr="00C61B68" w:rsidRDefault="0076500E"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B684A" w:rsidRPr="00C61B68" w:rsidTr="00C61B68">
        <w:trPr>
          <w:trHeight w:val="219"/>
        </w:trPr>
        <w:tc>
          <w:tcPr>
            <w:tcW w:w="1560" w:type="dxa"/>
            <w:vMerge w:val="restart"/>
          </w:tcPr>
          <w:p w:rsidR="00DB684A" w:rsidRPr="00B24AB0" w:rsidRDefault="00DB684A" w:rsidP="00B83ED9">
            <w:pPr>
              <w:jc w:val="center"/>
              <w:rPr>
                <w:rFonts w:ascii="Times New Roman" w:hAnsi="Times New Roman" w:cs="Times New Roman"/>
                <w:sz w:val="24"/>
                <w:szCs w:val="24"/>
              </w:rPr>
            </w:pPr>
            <w:r w:rsidRPr="00B24AB0">
              <w:rPr>
                <w:rFonts w:ascii="Times New Roman" w:hAnsi="Times New Roman" w:cs="Times New Roman"/>
                <w:sz w:val="24"/>
                <w:szCs w:val="24"/>
              </w:rPr>
              <w:t>11</w:t>
            </w:r>
          </w:p>
        </w:tc>
        <w:tc>
          <w:tcPr>
            <w:tcW w:w="6662" w:type="dxa"/>
            <w:gridSpan w:val="10"/>
          </w:tcPr>
          <w:p w:rsidR="00DB684A" w:rsidRPr="00B24AB0" w:rsidRDefault="00DB684A" w:rsidP="003F19B7">
            <w:pPr>
              <w:rPr>
                <w:rFonts w:ascii="Times New Roman" w:hAnsi="Times New Roman" w:cs="Times New Roman"/>
                <w:sz w:val="24"/>
                <w:szCs w:val="24"/>
              </w:rPr>
            </w:pPr>
            <w:r w:rsidRPr="00B24AB0">
              <w:rPr>
                <w:rFonts w:ascii="Times New Roman" w:hAnsi="Times New Roman" w:cs="Times New Roman"/>
                <w:sz w:val="24"/>
                <w:szCs w:val="24"/>
              </w:rPr>
              <w:t xml:space="preserve">Лекция 11. </w:t>
            </w:r>
            <w:r w:rsidR="00D30FC2" w:rsidRPr="00B24AB0">
              <w:rPr>
                <w:rFonts w:ascii="Times New Roman" w:hAnsi="Times New Roman" w:cs="Times New Roman"/>
                <w:sz w:val="24"/>
                <w:szCs w:val="24"/>
                <w:lang w:val="kk-KZ" w:eastAsia="zh-CN"/>
              </w:rPr>
              <w:t>Жұмысбастылықты реттеуді ҚР президентінің халыққа жолдауларының негізінде жүзеге асыру мәселелері.</w:t>
            </w:r>
          </w:p>
        </w:tc>
        <w:tc>
          <w:tcPr>
            <w:tcW w:w="1276" w:type="dxa"/>
            <w:gridSpan w:val="2"/>
            <w:vAlign w:val="center"/>
          </w:tcPr>
          <w:p w:rsidR="00DB684A" w:rsidRPr="00C61B68" w:rsidRDefault="00DB684A" w:rsidP="00116582">
            <w:pPr>
              <w:jc w:val="center"/>
              <w:rPr>
                <w:rFonts w:ascii="Times New Roman" w:hAnsi="Times New Roman" w:cs="Times New Roman"/>
                <w:sz w:val="24"/>
                <w:szCs w:val="24"/>
              </w:rPr>
            </w:pPr>
          </w:p>
          <w:p w:rsidR="00DB684A" w:rsidRPr="00C61B68" w:rsidRDefault="00DB684A"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DB684A" w:rsidRPr="00C61B68" w:rsidTr="00C61B68">
        <w:trPr>
          <w:trHeight w:val="76"/>
        </w:trPr>
        <w:tc>
          <w:tcPr>
            <w:tcW w:w="1560" w:type="dxa"/>
            <w:vMerge/>
          </w:tcPr>
          <w:p w:rsidR="00DB684A" w:rsidRPr="00B24AB0" w:rsidRDefault="00DB684A" w:rsidP="00B83ED9">
            <w:pPr>
              <w:rPr>
                <w:rFonts w:ascii="Times New Roman" w:hAnsi="Times New Roman" w:cs="Times New Roman"/>
                <w:sz w:val="24"/>
                <w:szCs w:val="24"/>
              </w:rPr>
            </w:pPr>
          </w:p>
        </w:tc>
        <w:tc>
          <w:tcPr>
            <w:tcW w:w="6662" w:type="dxa"/>
            <w:gridSpan w:val="10"/>
          </w:tcPr>
          <w:p w:rsidR="00D30FC2" w:rsidRPr="00B24AB0" w:rsidRDefault="00D30FC2" w:rsidP="00D30FC2">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D30FC2" w:rsidRPr="00B24AB0" w:rsidRDefault="00D30FC2" w:rsidP="00D30FC2">
            <w:pPr>
              <w:numPr>
                <w:ilvl w:val="0"/>
                <w:numId w:val="41"/>
              </w:numPr>
              <w:rPr>
                <w:rFonts w:ascii="Times New Roman" w:hAnsi="Times New Roman" w:cs="Times New Roman"/>
                <w:sz w:val="24"/>
                <w:szCs w:val="24"/>
                <w:lang w:val="kk-KZ"/>
              </w:rPr>
            </w:pPr>
            <w:r w:rsidRPr="00B24AB0">
              <w:rPr>
                <w:rFonts w:ascii="Times New Roman" w:hAnsi="Times New Roman" w:cs="Times New Roman"/>
                <w:sz w:val="24"/>
                <w:szCs w:val="24"/>
                <w:lang w:val="kk-KZ"/>
              </w:rPr>
              <w:t>Ұлттық экономиканың жаһандану жағдайындағы дамуы</w:t>
            </w:r>
          </w:p>
          <w:p w:rsidR="00D30FC2" w:rsidRPr="00B24AB0" w:rsidRDefault="00D30FC2" w:rsidP="00D30FC2">
            <w:pPr>
              <w:numPr>
                <w:ilvl w:val="0"/>
                <w:numId w:val="41"/>
              </w:numPr>
              <w:rPr>
                <w:rFonts w:ascii="Times New Roman" w:hAnsi="Times New Roman" w:cs="Times New Roman"/>
                <w:sz w:val="24"/>
                <w:szCs w:val="24"/>
                <w:lang w:val="kk-KZ"/>
              </w:rPr>
            </w:pPr>
            <w:r w:rsidRPr="00B24AB0">
              <w:rPr>
                <w:rFonts w:ascii="Times New Roman" w:hAnsi="Times New Roman" w:cs="Times New Roman"/>
                <w:sz w:val="24"/>
                <w:szCs w:val="24"/>
                <w:lang w:val="kk-KZ"/>
              </w:rPr>
              <w:t>Еңбек ресурстарын дамытудың тиімді жүйесін қүру.</w:t>
            </w:r>
          </w:p>
          <w:p w:rsidR="00DB684A" w:rsidRPr="00B24AB0" w:rsidRDefault="00DB684A" w:rsidP="00DB684A">
            <w:pPr>
              <w:ind w:left="340"/>
              <w:rPr>
                <w:rFonts w:ascii="Times New Roman" w:hAnsi="Times New Roman" w:cs="Times New Roman"/>
                <w:sz w:val="24"/>
                <w:szCs w:val="24"/>
                <w:lang w:val="kk-KZ"/>
              </w:rPr>
            </w:pPr>
          </w:p>
        </w:tc>
        <w:tc>
          <w:tcPr>
            <w:tcW w:w="1276" w:type="dxa"/>
            <w:gridSpan w:val="2"/>
            <w:vAlign w:val="center"/>
          </w:tcPr>
          <w:p w:rsidR="00DB684A" w:rsidRPr="00C61B68" w:rsidRDefault="00DB684A"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B684A" w:rsidRPr="00C61B68" w:rsidTr="00C61B68">
        <w:tc>
          <w:tcPr>
            <w:tcW w:w="1560" w:type="dxa"/>
          </w:tcPr>
          <w:p w:rsidR="00DB684A" w:rsidRPr="00B24AB0" w:rsidRDefault="00DB684A" w:rsidP="00B83ED9">
            <w:pPr>
              <w:jc w:val="center"/>
              <w:rPr>
                <w:rFonts w:ascii="Times New Roman" w:hAnsi="Times New Roman" w:cs="Times New Roman"/>
                <w:sz w:val="24"/>
                <w:szCs w:val="24"/>
              </w:rPr>
            </w:pPr>
          </w:p>
        </w:tc>
        <w:tc>
          <w:tcPr>
            <w:tcW w:w="6662" w:type="dxa"/>
            <w:gridSpan w:val="10"/>
          </w:tcPr>
          <w:p w:rsidR="00DB684A" w:rsidRPr="00B24AB0" w:rsidRDefault="00DB684A" w:rsidP="003F19B7">
            <w:p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СӨЖ </w:t>
            </w:r>
            <w:r w:rsidR="00D30FC2" w:rsidRPr="00B24AB0">
              <w:rPr>
                <w:rFonts w:ascii="Times New Roman" w:hAnsi="Times New Roman" w:cs="Times New Roman"/>
                <w:sz w:val="24"/>
                <w:szCs w:val="24"/>
                <w:lang w:val="kk-KZ"/>
              </w:rPr>
              <w:t>Бизнестің әлеуметтік  жауапкершілігі</w:t>
            </w:r>
          </w:p>
        </w:tc>
        <w:tc>
          <w:tcPr>
            <w:tcW w:w="1276" w:type="dxa"/>
            <w:gridSpan w:val="2"/>
            <w:vAlign w:val="center"/>
          </w:tcPr>
          <w:p w:rsidR="00DB684A" w:rsidRPr="00C61B68" w:rsidRDefault="00DB684A" w:rsidP="00116582">
            <w:pPr>
              <w:jc w:val="center"/>
              <w:rPr>
                <w:rFonts w:ascii="Times New Roman" w:hAnsi="Times New Roman" w:cs="Times New Roman"/>
                <w:sz w:val="24"/>
                <w:szCs w:val="24"/>
              </w:rPr>
            </w:pP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20</w:t>
            </w:r>
          </w:p>
        </w:tc>
      </w:tr>
      <w:tr w:rsidR="0076500E" w:rsidRPr="00C61B68" w:rsidTr="00C61B68">
        <w:tc>
          <w:tcPr>
            <w:tcW w:w="1560" w:type="dxa"/>
            <w:vMerge w:val="restart"/>
          </w:tcPr>
          <w:p w:rsidR="0076500E" w:rsidRPr="00B24AB0" w:rsidRDefault="0076500E" w:rsidP="00B83ED9">
            <w:pPr>
              <w:jc w:val="center"/>
              <w:rPr>
                <w:rFonts w:ascii="Times New Roman" w:hAnsi="Times New Roman" w:cs="Times New Roman"/>
                <w:sz w:val="24"/>
                <w:szCs w:val="24"/>
              </w:rPr>
            </w:pPr>
            <w:r w:rsidRPr="00B24AB0">
              <w:rPr>
                <w:rFonts w:ascii="Times New Roman" w:hAnsi="Times New Roman" w:cs="Times New Roman"/>
                <w:sz w:val="24"/>
                <w:szCs w:val="24"/>
              </w:rPr>
              <w:t>12</w:t>
            </w:r>
          </w:p>
        </w:tc>
        <w:tc>
          <w:tcPr>
            <w:tcW w:w="6662" w:type="dxa"/>
            <w:gridSpan w:val="10"/>
          </w:tcPr>
          <w:p w:rsidR="0076500E" w:rsidRPr="00B24AB0" w:rsidRDefault="0076500E" w:rsidP="006259C5">
            <w:pPr>
              <w:jc w:val="both"/>
              <w:rPr>
                <w:rFonts w:ascii="Times New Roman" w:eastAsia="Times New Roman" w:hAnsi="Times New Roman" w:cs="Times New Roman"/>
                <w:bCs/>
                <w:sz w:val="24"/>
                <w:szCs w:val="24"/>
                <w:lang w:val="kk-KZ" w:eastAsia="ko-KR"/>
              </w:rPr>
            </w:pPr>
            <w:r w:rsidRPr="00B24AB0">
              <w:rPr>
                <w:rFonts w:ascii="Times New Roman" w:eastAsia="SimSun" w:hAnsi="Times New Roman" w:cs="Times New Roman"/>
                <w:sz w:val="24"/>
                <w:szCs w:val="24"/>
                <w:lang w:val="kk-KZ" w:eastAsia="zh-CN"/>
              </w:rPr>
              <w:t>Дәріс 12. Нарықтық қатынастар  жағдайында  тұлғаның еңбек сферасында әлеуметтенуінің ерекшеліктері</w:t>
            </w:r>
          </w:p>
        </w:tc>
        <w:tc>
          <w:tcPr>
            <w:tcW w:w="1276" w:type="dxa"/>
            <w:gridSpan w:val="2"/>
            <w:vAlign w:val="center"/>
          </w:tcPr>
          <w:p w:rsidR="0076500E" w:rsidRPr="00C61B68" w:rsidRDefault="0076500E" w:rsidP="00116582">
            <w:pPr>
              <w:jc w:val="center"/>
              <w:rPr>
                <w:rFonts w:ascii="Times New Roman" w:hAnsi="Times New Roman" w:cs="Times New Roman"/>
                <w:sz w:val="24"/>
                <w:szCs w:val="24"/>
              </w:rPr>
            </w:pPr>
          </w:p>
          <w:p w:rsidR="0076500E" w:rsidRPr="00C61B68" w:rsidRDefault="0076500E"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76500E" w:rsidRPr="00C61B68" w:rsidRDefault="0076500E" w:rsidP="00116582">
            <w:pPr>
              <w:jc w:val="center"/>
              <w:rPr>
                <w:rFonts w:ascii="Times New Roman" w:hAnsi="Times New Roman" w:cs="Times New Roman"/>
                <w:sz w:val="24"/>
                <w:szCs w:val="24"/>
              </w:rPr>
            </w:pPr>
          </w:p>
        </w:tc>
      </w:tr>
      <w:tr w:rsidR="0076500E" w:rsidRPr="00C61B68" w:rsidTr="00C61B68">
        <w:trPr>
          <w:trHeight w:val="250"/>
        </w:trPr>
        <w:tc>
          <w:tcPr>
            <w:tcW w:w="1560" w:type="dxa"/>
            <w:vMerge/>
          </w:tcPr>
          <w:p w:rsidR="0076500E" w:rsidRPr="00B24AB0" w:rsidRDefault="0076500E" w:rsidP="00B83ED9">
            <w:pPr>
              <w:rPr>
                <w:rFonts w:ascii="Times New Roman" w:hAnsi="Times New Roman" w:cs="Times New Roman"/>
                <w:sz w:val="24"/>
                <w:szCs w:val="24"/>
              </w:rPr>
            </w:pPr>
          </w:p>
        </w:tc>
        <w:tc>
          <w:tcPr>
            <w:tcW w:w="6662" w:type="dxa"/>
            <w:gridSpan w:val="10"/>
          </w:tcPr>
          <w:p w:rsidR="0076500E" w:rsidRPr="00B24AB0" w:rsidRDefault="0076500E" w:rsidP="006259C5">
            <w:pPr>
              <w:jc w:val="both"/>
              <w:rPr>
                <w:rFonts w:ascii="Times New Roman" w:hAnsi="Times New Roman" w:cs="Times New Roman"/>
                <w:bCs/>
                <w:sz w:val="24"/>
                <w:szCs w:val="24"/>
                <w:lang w:val="kk-KZ" w:eastAsia="ko-KR"/>
              </w:rPr>
            </w:pPr>
            <w:r w:rsidRPr="00B24AB0">
              <w:rPr>
                <w:rFonts w:ascii="Times New Roman" w:hAnsi="Times New Roman" w:cs="Times New Roman"/>
                <w:sz w:val="24"/>
                <w:szCs w:val="24"/>
                <w:lang w:val="kk-KZ"/>
              </w:rPr>
              <w:t>Семинар 12. Нарықтық қатынастар  жағдайында  тұлғаның экономикалық  әлеуметтенуінің негізгі мәселелері</w:t>
            </w:r>
          </w:p>
          <w:p w:rsidR="0076500E" w:rsidRPr="00B24AB0" w:rsidRDefault="0076500E" w:rsidP="006259C5">
            <w:pPr>
              <w:jc w:val="both"/>
              <w:rPr>
                <w:rFonts w:ascii="Times New Roman" w:hAnsi="Times New Roman" w:cs="Times New Roman"/>
                <w:bCs/>
                <w:sz w:val="24"/>
                <w:szCs w:val="24"/>
                <w:lang w:val="kk-KZ" w:eastAsia="ko-KR"/>
              </w:rPr>
            </w:pPr>
            <w:r w:rsidRPr="00B24AB0">
              <w:rPr>
                <w:rFonts w:ascii="Times New Roman" w:hAnsi="Times New Roman" w:cs="Times New Roman"/>
                <w:bCs/>
                <w:sz w:val="24"/>
                <w:szCs w:val="24"/>
                <w:lang w:val="kk-KZ" w:eastAsia="ko-KR"/>
              </w:rPr>
              <w:t xml:space="preserve">1. Экономикалық әлеуметтену, оның ерекшеліктері. </w:t>
            </w:r>
          </w:p>
          <w:p w:rsidR="0076500E" w:rsidRPr="00B24AB0" w:rsidRDefault="0076500E" w:rsidP="006259C5">
            <w:pPr>
              <w:jc w:val="both"/>
              <w:rPr>
                <w:rFonts w:ascii="Times New Roman" w:hAnsi="Times New Roman" w:cs="Times New Roman"/>
                <w:bCs/>
                <w:sz w:val="24"/>
                <w:szCs w:val="24"/>
                <w:lang w:val="kk-KZ" w:eastAsia="ko-KR"/>
              </w:rPr>
            </w:pPr>
            <w:r w:rsidRPr="00B24AB0">
              <w:rPr>
                <w:rFonts w:ascii="Times New Roman" w:hAnsi="Times New Roman" w:cs="Times New Roman"/>
                <w:bCs/>
                <w:sz w:val="24"/>
                <w:szCs w:val="24"/>
                <w:lang w:val="kk-KZ" w:eastAsia="ko-KR"/>
              </w:rPr>
              <w:t xml:space="preserve">2.  Экономикалық  әлеуметтенудің жаңа технологияларының ерекшеліктері. </w:t>
            </w:r>
          </w:p>
          <w:p w:rsidR="0076500E" w:rsidRPr="00B24AB0" w:rsidRDefault="0076500E" w:rsidP="006259C5">
            <w:pPr>
              <w:jc w:val="both"/>
              <w:rPr>
                <w:rFonts w:ascii="Times New Roman" w:hAnsi="Times New Roman" w:cs="Times New Roman"/>
                <w:sz w:val="24"/>
                <w:szCs w:val="24"/>
                <w:lang w:val="kk-KZ"/>
              </w:rPr>
            </w:pPr>
            <w:r w:rsidRPr="00B24AB0">
              <w:rPr>
                <w:rFonts w:ascii="Times New Roman" w:hAnsi="Times New Roman" w:cs="Times New Roman"/>
                <w:bCs/>
                <w:sz w:val="24"/>
                <w:szCs w:val="24"/>
                <w:lang w:val="kk-KZ" w:eastAsia="ko-KR"/>
              </w:rPr>
              <w:t>3. Тұлғаның еңбекке қатысты жаңаша  көзқарастарын қалыптастыру.</w:t>
            </w:r>
          </w:p>
          <w:p w:rsidR="0076500E" w:rsidRPr="00B24AB0" w:rsidRDefault="0076500E" w:rsidP="006259C5">
            <w:pPr>
              <w:jc w:val="both"/>
              <w:rPr>
                <w:rFonts w:ascii="Times New Roman" w:eastAsia="SimSun" w:hAnsi="Times New Roman" w:cs="Times New Roman"/>
                <w:sz w:val="24"/>
                <w:szCs w:val="24"/>
                <w:lang w:val="kk-KZ" w:eastAsia="zh-CN"/>
              </w:rPr>
            </w:pPr>
            <w:r w:rsidRPr="00B24AB0">
              <w:rPr>
                <w:rFonts w:ascii="Times New Roman" w:hAnsi="Times New Roman" w:cs="Times New Roman"/>
                <w:sz w:val="24"/>
                <w:szCs w:val="24"/>
                <w:lang w:val="kk-KZ"/>
              </w:rPr>
              <w:t>4. Тұлғаның жаңа экономикалық үлгісінің  қалыптасуы.Э. Дюркгейм - экономика саласындағы процестердің адамгершілік принциптермен, моральмен байланыстылығы мәселесі.</w:t>
            </w:r>
            <w:r w:rsidRPr="00B24AB0">
              <w:rPr>
                <w:rFonts w:ascii="Times New Roman" w:hAnsi="Times New Roman" w:cs="Times New Roman"/>
                <w:sz w:val="24"/>
                <w:szCs w:val="24"/>
                <w:lang w:val="kk-KZ"/>
              </w:rPr>
              <w:tab/>
            </w:r>
          </w:p>
        </w:tc>
        <w:tc>
          <w:tcPr>
            <w:tcW w:w="1276" w:type="dxa"/>
            <w:gridSpan w:val="2"/>
            <w:vAlign w:val="center"/>
          </w:tcPr>
          <w:p w:rsidR="0076500E" w:rsidRPr="00C61B68" w:rsidRDefault="0076500E"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76500E" w:rsidRPr="00C61B68" w:rsidRDefault="0076500E"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76500E" w:rsidRPr="00C61B68" w:rsidTr="00C61B68">
        <w:trPr>
          <w:trHeight w:val="465"/>
        </w:trPr>
        <w:tc>
          <w:tcPr>
            <w:tcW w:w="1560" w:type="dxa"/>
            <w:vMerge w:val="restart"/>
          </w:tcPr>
          <w:p w:rsidR="0076500E" w:rsidRPr="00B24AB0" w:rsidRDefault="0076500E" w:rsidP="00B83ED9">
            <w:pPr>
              <w:rPr>
                <w:rFonts w:ascii="Times New Roman" w:hAnsi="Times New Roman" w:cs="Times New Roman"/>
                <w:sz w:val="24"/>
                <w:szCs w:val="24"/>
              </w:rPr>
            </w:pPr>
            <w:r w:rsidRPr="00B24AB0">
              <w:rPr>
                <w:rFonts w:ascii="Times New Roman" w:hAnsi="Times New Roman" w:cs="Times New Roman"/>
                <w:sz w:val="24"/>
                <w:szCs w:val="24"/>
              </w:rPr>
              <w:t>13</w:t>
            </w:r>
          </w:p>
        </w:tc>
        <w:tc>
          <w:tcPr>
            <w:tcW w:w="6662" w:type="dxa"/>
            <w:gridSpan w:val="10"/>
          </w:tcPr>
          <w:p w:rsidR="0076500E" w:rsidRPr="00B24AB0" w:rsidRDefault="0076500E" w:rsidP="006259C5">
            <w:pPr>
              <w:jc w:val="both"/>
              <w:rPr>
                <w:rFonts w:ascii="Times New Roman" w:eastAsia="Times New Roman" w:hAnsi="Times New Roman" w:cs="Times New Roman"/>
                <w:sz w:val="24"/>
                <w:szCs w:val="24"/>
                <w:lang w:val="kk-KZ"/>
              </w:rPr>
            </w:pPr>
            <w:r w:rsidRPr="00B24AB0">
              <w:rPr>
                <w:rFonts w:ascii="Times New Roman" w:eastAsia="SimSun" w:hAnsi="Times New Roman" w:cs="Times New Roman"/>
                <w:sz w:val="24"/>
                <w:szCs w:val="24"/>
                <w:lang w:val="kk-KZ" w:eastAsia="zh-CN"/>
              </w:rPr>
              <w:t>Дәріс 13. Тұлғаның әлеуметтік –экономикалық мінез-құлығының инновациялық үлгісі әлеуметтік ортаны өзгертудің факторы ретінде</w:t>
            </w:r>
          </w:p>
        </w:tc>
        <w:tc>
          <w:tcPr>
            <w:tcW w:w="1276" w:type="dxa"/>
            <w:gridSpan w:val="2"/>
            <w:vAlign w:val="center"/>
          </w:tcPr>
          <w:p w:rsidR="0076500E" w:rsidRPr="00C61B68" w:rsidRDefault="0076500E"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76500E" w:rsidRPr="00C61B68" w:rsidRDefault="0076500E"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76500E" w:rsidRPr="00C61B68" w:rsidTr="00C61B68">
        <w:trPr>
          <w:trHeight w:val="1230"/>
        </w:trPr>
        <w:tc>
          <w:tcPr>
            <w:tcW w:w="1560" w:type="dxa"/>
            <w:vMerge/>
          </w:tcPr>
          <w:p w:rsidR="0076500E" w:rsidRPr="00B24AB0" w:rsidRDefault="0076500E" w:rsidP="00B83ED9">
            <w:pPr>
              <w:rPr>
                <w:rFonts w:ascii="Times New Roman" w:hAnsi="Times New Roman" w:cs="Times New Roman"/>
                <w:sz w:val="24"/>
                <w:szCs w:val="24"/>
              </w:rPr>
            </w:pPr>
          </w:p>
        </w:tc>
        <w:tc>
          <w:tcPr>
            <w:tcW w:w="6662" w:type="dxa"/>
            <w:gridSpan w:val="10"/>
          </w:tcPr>
          <w:p w:rsidR="0076500E" w:rsidRPr="00B24AB0" w:rsidRDefault="0076500E" w:rsidP="006259C5">
            <w:p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Семинар 13. Тұлғаның әлеуметтік-экономикалық мінез-құлығының инновациялық үлгісі әлеуметтік ортаны өзгертудің факторы ретінде</w:t>
            </w:r>
          </w:p>
          <w:p w:rsidR="0076500E" w:rsidRPr="00B24AB0" w:rsidRDefault="0076500E" w:rsidP="0076500E">
            <w:pPr>
              <w:numPr>
                <w:ilvl w:val="0"/>
                <w:numId w:val="42"/>
              </w:numPr>
              <w:tabs>
                <w:tab w:val="clear" w:pos="1065"/>
                <w:tab w:val="left" w:pos="318"/>
              </w:tabs>
              <w:ind w:left="0" w:hanging="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Іскер тұлға.  Іскер тұлғаның негізгі сипаттамалары. </w:t>
            </w:r>
          </w:p>
          <w:p w:rsidR="0076500E" w:rsidRPr="00B24AB0" w:rsidRDefault="0076500E" w:rsidP="0076500E">
            <w:pPr>
              <w:numPr>
                <w:ilvl w:val="0"/>
                <w:numId w:val="42"/>
              </w:numPr>
              <w:tabs>
                <w:tab w:val="clear" w:pos="1065"/>
                <w:tab w:val="left" w:pos="318"/>
              </w:tabs>
              <w:ind w:left="0" w:hanging="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Кеңес үкіметі тұсындағы және қазіргі Қазақстандағы  кәсіпкердің ролі, экономиканың дамуына тигізетін әсері. </w:t>
            </w:r>
          </w:p>
          <w:p w:rsidR="0076500E" w:rsidRPr="00B24AB0" w:rsidRDefault="0076500E" w:rsidP="0076500E">
            <w:pPr>
              <w:numPr>
                <w:ilvl w:val="0"/>
                <w:numId w:val="42"/>
              </w:numPr>
              <w:tabs>
                <w:tab w:val="clear" w:pos="1065"/>
                <w:tab w:val="left" w:pos="318"/>
              </w:tabs>
              <w:ind w:left="0" w:hanging="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 Экономикалық- социологиялық адам үлгісі. </w:t>
            </w:r>
          </w:p>
          <w:p w:rsidR="0076500E" w:rsidRPr="00B24AB0" w:rsidRDefault="0076500E" w:rsidP="0076500E">
            <w:pPr>
              <w:numPr>
                <w:ilvl w:val="0"/>
                <w:numId w:val="42"/>
              </w:numPr>
              <w:tabs>
                <w:tab w:val="clear" w:pos="1065"/>
                <w:tab w:val="left" w:pos="318"/>
              </w:tabs>
              <w:ind w:left="0" w:hanging="34"/>
              <w:jc w:val="both"/>
              <w:rPr>
                <w:rFonts w:ascii="Times New Roman" w:eastAsia="SimSun" w:hAnsi="Times New Roman" w:cs="Times New Roman"/>
                <w:sz w:val="24"/>
                <w:szCs w:val="24"/>
                <w:lang w:val="kk-KZ" w:eastAsia="zh-CN"/>
              </w:rPr>
            </w:pPr>
          </w:p>
        </w:tc>
        <w:tc>
          <w:tcPr>
            <w:tcW w:w="1276" w:type="dxa"/>
            <w:gridSpan w:val="2"/>
            <w:vAlign w:val="center"/>
          </w:tcPr>
          <w:p w:rsidR="0076500E" w:rsidRPr="00C61B68" w:rsidRDefault="0076500E"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76500E" w:rsidRPr="00C61B68" w:rsidRDefault="0076500E"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DB684A" w:rsidRPr="00C61B68" w:rsidTr="00C61B68">
        <w:trPr>
          <w:trHeight w:val="420"/>
        </w:trPr>
        <w:tc>
          <w:tcPr>
            <w:tcW w:w="1560" w:type="dxa"/>
          </w:tcPr>
          <w:p w:rsidR="00DB684A" w:rsidRPr="00B24AB0" w:rsidRDefault="00DB684A" w:rsidP="00B83ED9">
            <w:pPr>
              <w:rPr>
                <w:rFonts w:ascii="Times New Roman" w:hAnsi="Times New Roman" w:cs="Times New Roman"/>
                <w:sz w:val="24"/>
                <w:szCs w:val="24"/>
              </w:rPr>
            </w:pPr>
          </w:p>
        </w:tc>
        <w:tc>
          <w:tcPr>
            <w:tcW w:w="6662" w:type="dxa"/>
            <w:gridSpan w:val="10"/>
          </w:tcPr>
          <w:p w:rsidR="00DB684A" w:rsidRPr="00B24AB0" w:rsidRDefault="00DB684A" w:rsidP="0076500E">
            <w:pPr>
              <w:rPr>
                <w:rFonts w:ascii="Times New Roman" w:hAnsi="Times New Roman" w:cs="Times New Roman"/>
                <w:sz w:val="24"/>
                <w:szCs w:val="24"/>
                <w:lang w:val="kk-KZ"/>
              </w:rPr>
            </w:pPr>
            <w:r w:rsidRPr="00B24AB0">
              <w:rPr>
                <w:rFonts w:ascii="Times New Roman" w:hAnsi="Times New Roman" w:cs="Times New Roman"/>
                <w:sz w:val="24"/>
                <w:szCs w:val="24"/>
                <w:lang w:val="kk-KZ"/>
              </w:rPr>
              <w:t>СӨЖ</w:t>
            </w:r>
            <w:r w:rsidRPr="00B24AB0">
              <w:rPr>
                <w:rFonts w:ascii="Times New Roman" w:hAnsi="Times New Roman" w:cs="Times New Roman"/>
                <w:sz w:val="24"/>
                <w:szCs w:val="24"/>
              </w:rPr>
              <w:t>.</w:t>
            </w:r>
            <w:r w:rsidR="0076500E" w:rsidRPr="00B24AB0">
              <w:rPr>
                <w:rFonts w:ascii="Times New Roman" w:hAnsi="Times New Roman" w:cs="Times New Roman"/>
                <w:sz w:val="24"/>
                <w:szCs w:val="24"/>
                <w:lang w:val="kk-KZ"/>
              </w:rPr>
              <w:t xml:space="preserve">  Экономикалық мінез-құлықтың  әлеуметтік   мінез-құлықпен ара қатынасы, өзара үйлесу мәселелері.</w:t>
            </w:r>
          </w:p>
        </w:tc>
        <w:tc>
          <w:tcPr>
            <w:tcW w:w="1276" w:type="dxa"/>
            <w:gridSpan w:val="2"/>
            <w:vAlign w:val="center"/>
          </w:tcPr>
          <w:p w:rsidR="00DB684A" w:rsidRPr="00C61B68" w:rsidRDefault="00DB684A" w:rsidP="00116582">
            <w:pPr>
              <w:jc w:val="center"/>
              <w:rPr>
                <w:rFonts w:ascii="Times New Roman" w:hAnsi="Times New Roman" w:cs="Times New Roman"/>
                <w:sz w:val="24"/>
                <w:szCs w:val="24"/>
              </w:rPr>
            </w:pPr>
          </w:p>
        </w:tc>
        <w:tc>
          <w:tcPr>
            <w:tcW w:w="1099" w:type="dxa"/>
            <w:vAlign w:val="center"/>
          </w:tcPr>
          <w:p w:rsidR="00DB684A" w:rsidRPr="00C61B68" w:rsidRDefault="00DB684A"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18</w:t>
            </w:r>
          </w:p>
        </w:tc>
      </w:tr>
      <w:tr w:rsidR="0076500E" w:rsidRPr="00C61B68" w:rsidTr="00C61B68">
        <w:trPr>
          <w:trHeight w:val="420"/>
        </w:trPr>
        <w:tc>
          <w:tcPr>
            <w:tcW w:w="1560" w:type="dxa"/>
            <w:vMerge w:val="restart"/>
          </w:tcPr>
          <w:p w:rsidR="0076500E" w:rsidRPr="00B24AB0" w:rsidRDefault="0076500E" w:rsidP="00B83ED9">
            <w:pPr>
              <w:rPr>
                <w:rFonts w:ascii="Times New Roman" w:hAnsi="Times New Roman" w:cs="Times New Roman"/>
                <w:sz w:val="24"/>
                <w:szCs w:val="24"/>
              </w:rPr>
            </w:pPr>
            <w:r w:rsidRPr="00B24AB0">
              <w:rPr>
                <w:rFonts w:ascii="Times New Roman" w:hAnsi="Times New Roman" w:cs="Times New Roman"/>
                <w:sz w:val="24"/>
                <w:szCs w:val="24"/>
              </w:rPr>
              <w:t>14</w:t>
            </w:r>
          </w:p>
        </w:tc>
        <w:tc>
          <w:tcPr>
            <w:tcW w:w="6662" w:type="dxa"/>
            <w:gridSpan w:val="10"/>
          </w:tcPr>
          <w:p w:rsidR="0076500E" w:rsidRPr="00B24AB0" w:rsidRDefault="0076500E" w:rsidP="006259C5">
            <w:pPr>
              <w:pStyle w:val="a8"/>
              <w:spacing w:after="0"/>
              <w:ind w:left="0"/>
              <w:rPr>
                <w:lang w:val="kk-KZ"/>
              </w:rPr>
            </w:pPr>
            <w:r w:rsidRPr="00B24AB0">
              <w:rPr>
                <w:lang w:val="kk-KZ"/>
              </w:rPr>
              <w:t>Дәріс 14. Ұлтаралық қарым-қатынастың еңбекке әсері</w:t>
            </w:r>
          </w:p>
        </w:tc>
        <w:tc>
          <w:tcPr>
            <w:tcW w:w="1276" w:type="dxa"/>
            <w:gridSpan w:val="2"/>
            <w:vAlign w:val="center"/>
          </w:tcPr>
          <w:p w:rsidR="0076500E" w:rsidRPr="00C61B68" w:rsidRDefault="0076500E"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76500E" w:rsidRPr="00C61B68" w:rsidRDefault="0076500E"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76500E" w:rsidRPr="00C61B68" w:rsidTr="00C61B68">
        <w:trPr>
          <w:trHeight w:val="70"/>
        </w:trPr>
        <w:tc>
          <w:tcPr>
            <w:tcW w:w="1560" w:type="dxa"/>
            <w:vMerge/>
          </w:tcPr>
          <w:p w:rsidR="0076500E" w:rsidRPr="00B24AB0" w:rsidRDefault="0076500E" w:rsidP="00B83ED9">
            <w:pPr>
              <w:rPr>
                <w:rFonts w:ascii="Times New Roman" w:hAnsi="Times New Roman" w:cs="Times New Roman"/>
                <w:sz w:val="24"/>
                <w:szCs w:val="24"/>
              </w:rPr>
            </w:pPr>
          </w:p>
        </w:tc>
        <w:tc>
          <w:tcPr>
            <w:tcW w:w="6662" w:type="dxa"/>
            <w:gridSpan w:val="10"/>
          </w:tcPr>
          <w:p w:rsidR="0076500E" w:rsidRPr="00B24AB0" w:rsidRDefault="0076500E" w:rsidP="006259C5">
            <w:pPr>
              <w:pStyle w:val="a8"/>
              <w:spacing w:after="0"/>
              <w:ind w:left="0"/>
              <w:rPr>
                <w:lang w:val="kk-KZ"/>
              </w:rPr>
            </w:pPr>
            <w:r w:rsidRPr="00B24AB0">
              <w:rPr>
                <w:lang w:val="kk-KZ"/>
              </w:rPr>
              <w:t>Семинар 14. Ұлтаралық қарым-қатынастың еңбекке әсері</w:t>
            </w:r>
          </w:p>
          <w:p w:rsidR="0076500E" w:rsidRPr="00B24AB0" w:rsidRDefault="0076500E" w:rsidP="0076500E">
            <w:pPr>
              <w:pStyle w:val="a8"/>
              <w:numPr>
                <w:ilvl w:val="1"/>
                <w:numId w:val="43"/>
              </w:numPr>
              <w:tabs>
                <w:tab w:val="clear" w:pos="1440"/>
                <w:tab w:val="num" w:pos="360"/>
              </w:tabs>
              <w:spacing w:after="0"/>
              <w:ind w:left="0" w:firstLine="0"/>
              <w:rPr>
                <w:lang w:val="kk-KZ"/>
              </w:rPr>
            </w:pPr>
            <w:r w:rsidRPr="00B24AB0">
              <w:rPr>
                <w:lang w:val="kk-KZ"/>
              </w:rPr>
              <w:t xml:space="preserve">Ұйымдағы әлеуметтік-психологиялық климат. </w:t>
            </w:r>
          </w:p>
          <w:p w:rsidR="0076500E" w:rsidRPr="00B24AB0" w:rsidRDefault="0076500E" w:rsidP="0076500E">
            <w:pPr>
              <w:pStyle w:val="a8"/>
              <w:numPr>
                <w:ilvl w:val="1"/>
                <w:numId w:val="43"/>
              </w:numPr>
              <w:tabs>
                <w:tab w:val="clear" w:pos="1440"/>
                <w:tab w:val="num" w:pos="360"/>
              </w:tabs>
              <w:spacing w:after="0"/>
              <w:ind w:left="0" w:firstLine="0"/>
              <w:rPr>
                <w:lang w:val="kk-KZ"/>
              </w:rPr>
            </w:pPr>
            <w:r w:rsidRPr="00B24AB0">
              <w:rPr>
                <w:lang w:val="kk-KZ"/>
              </w:rPr>
              <w:t xml:space="preserve">Ұлтаралық әлеуметтік теңсіздіктің сақталуының себептері. </w:t>
            </w:r>
          </w:p>
          <w:p w:rsidR="0076500E" w:rsidRPr="00B24AB0" w:rsidRDefault="0076500E" w:rsidP="0076500E">
            <w:pPr>
              <w:pStyle w:val="a8"/>
              <w:numPr>
                <w:ilvl w:val="1"/>
                <w:numId w:val="43"/>
              </w:numPr>
              <w:tabs>
                <w:tab w:val="clear" w:pos="1440"/>
                <w:tab w:val="num" w:pos="360"/>
              </w:tabs>
              <w:spacing w:after="0"/>
              <w:ind w:left="0" w:firstLine="0"/>
              <w:rPr>
                <w:lang w:val="kk-KZ"/>
              </w:rPr>
            </w:pPr>
            <w:r w:rsidRPr="00B24AB0">
              <w:rPr>
                <w:lang w:val="kk-KZ"/>
              </w:rPr>
              <w:t>Еңбектік ұжымдағы ұлтаралық шиленісуден сақтап қалу мүмкіншілігі.</w:t>
            </w:r>
          </w:p>
          <w:p w:rsidR="0076500E" w:rsidRPr="00B24AB0" w:rsidRDefault="0076500E" w:rsidP="0076500E">
            <w:pPr>
              <w:pStyle w:val="a8"/>
              <w:numPr>
                <w:ilvl w:val="1"/>
                <w:numId w:val="43"/>
              </w:numPr>
              <w:tabs>
                <w:tab w:val="clear" w:pos="1440"/>
                <w:tab w:val="num" w:pos="360"/>
              </w:tabs>
              <w:spacing w:after="0"/>
              <w:ind w:left="0" w:firstLine="0"/>
              <w:rPr>
                <w:lang w:val="kk-KZ"/>
              </w:rPr>
            </w:pPr>
            <w:r w:rsidRPr="00B24AB0">
              <w:rPr>
                <w:lang w:val="kk-KZ"/>
              </w:rPr>
              <w:t>Қазақстандағы ұлттық қарым-қатынас</w:t>
            </w:r>
          </w:p>
        </w:tc>
        <w:tc>
          <w:tcPr>
            <w:tcW w:w="1276" w:type="dxa"/>
            <w:gridSpan w:val="2"/>
            <w:vAlign w:val="center"/>
          </w:tcPr>
          <w:p w:rsidR="0076500E" w:rsidRPr="00C61B68" w:rsidRDefault="0076500E"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76500E" w:rsidRPr="00C61B68" w:rsidRDefault="0076500E"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76500E" w:rsidRPr="00C61B68" w:rsidTr="00C61B68">
        <w:trPr>
          <w:trHeight w:val="317"/>
        </w:trPr>
        <w:tc>
          <w:tcPr>
            <w:tcW w:w="1560" w:type="dxa"/>
            <w:vMerge w:val="restart"/>
          </w:tcPr>
          <w:p w:rsidR="0076500E" w:rsidRPr="00B24AB0" w:rsidRDefault="0076500E" w:rsidP="00B83ED9">
            <w:pPr>
              <w:rPr>
                <w:rFonts w:ascii="Times New Roman" w:hAnsi="Times New Roman" w:cs="Times New Roman"/>
                <w:sz w:val="24"/>
                <w:szCs w:val="24"/>
              </w:rPr>
            </w:pPr>
            <w:r w:rsidRPr="00B24AB0">
              <w:rPr>
                <w:rFonts w:ascii="Times New Roman" w:hAnsi="Times New Roman" w:cs="Times New Roman"/>
                <w:sz w:val="24"/>
                <w:szCs w:val="24"/>
              </w:rPr>
              <w:t>15</w:t>
            </w:r>
          </w:p>
        </w:tc>
        <w:tc>
          <w:tcPr>
            <w:tcW w:w="6662" w:type="dxa"/>
            <w:gridSpan w:val="10"/>
          </w:tcPr>
          <w:p w:rsidR="0076500E" w:rsidRPr="00B24AB0" w:rsidRDefault="0076500E" w:rsidP="006259C5">
            <w:pPr>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bCs/>
                <w:sz w:val="24"/>
                <w:szCs w:val="24"/>
                <w:lang w:val="kk-KZ"/>
              </w:rPr>
              <w:t>Дәріс 15. Жұмыс бастылықтың тұлғаның əлеуметтенуіне əсері</w:t>
            </w:r>
          </w:p>
        </w:tc>
        <w:tc>
          <w:tcPr>
            <w:tcW w:w="1276" w:type="dxa"/>
            <w:gridSpan w:val="2"/>
            <w:vAlign w:val="center"/>
          </w:tcPr>
          <w:p w:rsidR="0076500E" w:rsidRPr="00C61B68" w:rsidRDefault="0076500E"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76500E" w:rsidRPr="00C61B68" w:rsidRDefault="0076500E" w:rsidP="00116582">
            <w:pPr>
              <w:jc w:val="center"/>
              <w:rPr>
                <w:rFonts w:ascii="Times New Roman" w:hAnsi="Times New Roman" w:cs="Times New Roman"/>
                <w:sz w:val="24"/>
                <w:szCs w:val="24"/>
              </w:rPr>
            </w:pPr>
          </w:p>
        </w:tc>
      </w:tr>
      <w:tr w:rsidR="0076500E" w:rsidRPr="00C61B68" w:rsidTr="00C61B68">
        <w:trPr>
          <w:trHeight w:val="660"/>
        </w:trPr>
        <w:tc>
          <w:tcPr>
            <w:tcW w:w="1560" w:type="dxa"/>
            <w:vMerge/>
          </w:tcPr>
          <w:p w:rsidR="0076500E" w:rsidRPr="00B24AB0" w:rsidRDefault="0076500E" w:rsidP="00B83ED9">
            <w:pPr>
              <w:rPr>
                <w:rFonts w:ascii="Times New Roman" w:hAnsi="Times New Roman" w:cs="Times New Roman"/>
                <w:sz w:val="24"/>
                <w:szCs w:val="24"/>
              </w:rPr>
            </w:pPr>
          </w:p>
        </w:tc>
        <w:tc>
          <w:tcPr>
            <w:tcW w:w="6662" w:type="dxa"/>
            <w:gridSpan w:val="10"/>
          </w:tcPr>
          <w:p w:rsidR="0076500E" w:rsidRPr="00B24AB0" w:rsidRDefault="0076500E" w:rsidP="006259C5">
            <w:pPr>
              <w:autoSpaceDE w:val="0"/>
              <w:autoSpaceDN w:val="0"/>
              <w:adjustRightInd w:val="0"/>
              <w:jc w:val="both"/>
              <w:rPr>
                <w:rFonts w:ascii="Times New Roman" w:hAnsi="Times New Roman" w:cs="Times New Roman"/>
                <w:bCs/>
                <w:sz w:val="24"/>
                <w:szCs w:val="24"/>
                <w:lang w:val="kk-KZ"/>
              </w:rPr>
            </w:pPr>
            <w:r w:rsidRPr="00B24AB0">
              <w:rPr>
                <w:rFonts w:ascii="Times New Roman" w:hAnsi="Times New Roman" w:cs="Times New Roman"/>
                <w:bCs/>
                <w:sz w:val="24"/>
                <w:szCs w:val="24"/>
                <w:lang w:val="kk-KZ"/>
              </w:rPr>
              <w:t>Семинар 15. Жұмыс бастылықтың</w:t>
            </w:r>
          </w:p>
          <w:p w:rsidR="0076500E" w:rsidRPr="00B24AB0" w:rsidRDefault="0076500E" w:rsidP="006259C5">
            <w:pPr>
              <w:autoSpaceDE w:val="0"/>
              <w:autoSpaceDN w:val="0"/>
              <w:adjustRightInd w:val="0"/>
              <w:jc w:val="both"/>
              <w:rPr>
                <w:rFonts w:ascii="Times New Roman" w:hAnsi="Times New Roman" w:cs="Times New Roman"/>
                <w:bCs/>
                <w:sz w:val="24"/>
                <w:szCs w:val="24"/>
                <w:lang w:val="kk-KZ"/>
              </w:rPr>
            </w:pPr>
            <w:r w:rsidRPr="00B24AB0">
              <w:rPr>
                <w:rFonts w:ascii="Times New Roman" w:hAnsi="Times New Roman" w:cs="Times New Roman"/>
                <w:bCs/>
                <w:sz w:val="24"/>
                <w:szCs w:val="24"/>
                <w:lang w:val="kk-KZ"/>
              </w:rPr>
              <w:t>тұлғаның əлеуметтенуіне əсері</w:t>
            </w:r>
          </w:p>
          <w:p w:rsidR="0076500E" w:rsidRPr="00B24AB0" w:rsidRDefault="0076500E" w:rsidP="006259C5">
            <w:pPr>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lastRenderedPageBreak/>
              <w:t>1. Тұлғаның əлеуметтену процесі</w:t>
            </w:r>
          </w:p>
          <w:p w:rsidR="0076500E" w:rsidRPr="00B24AB0" w:rsidRDefault="0076500E" w:rsidP="006259C5">
            <w:pPr>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2. Тұлғаның əлеуметтенуіне əсер ететін агенттер</w:t>
            </w:r>
          </w:p>
          <w:p w:rsidR="0076500E" w:rsidRPr="00B24AB0" w:rsidRDefault="0076500E" w:rsidP="006259C5">
            <w:pPr>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3. Тұлғаның əлеуметтену кезеңдері</w:t>
            </w:r>
          </w:p>
          <w:p w:rsidR="0076500E" w:rsidRPr="00B24AB0" w:rsidRDefault="0076500E" w:rsidP="006259C5">
            <w:pPr>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4. Тұлғаның жұмысбастылығына əсер</w:t>
            </w:r>
          </w:p>
          <w:p w:rsidR="0076500E" w:rsidRPr="00B24AB0" w:rsidRDefault="0076500E" w:rsidP="006259C5">
            <w:pPr>
              <w:jc w:val="both"/>
              <w:rPr>
                <w:rFonts w:ascii="Times New Roman" w:hAnsi="Times New Roman" w:cs="Times New Roman"/>
                <w:sz w:val="24"/>
                <w:szCs w:val="24"/>
                <w:lang w:val="kk-KZ"/>
              </w:rPr>
            </w:pPr>
            <w:proofErr w:type="spellStart"/>
            <w:r w:rsidRPr="00B24AB0">
              <w:rPr>
                <w:rFonts w:ascii="Times New Roman" w:hAnsi="Times New Roman" w:cs="Times New Roman"/>
                <w:sz w:val="24"/>
                <w:szCs w:val="24"/>
              </w:rPr>
              <w:t>ететінфакторлар</w:t>
            </w:r>
            <w:proofErr w:type="spellEnd"/>
          </w:p>
        </w:tc>
        <w:tc>
          <w:tcPr>
            <w:tcW w:w="1276" w:type="dxa"/>
            <w:gridSpan w:val="2"/>
            <w:vAlign w:val="center"/>
          </w:tcPr>
          <w:p w:rsidR="0076500E" w:rsidRPr="00C61B68" w:rsidRDefault="0076500E"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lastRenderedPageBreak/>
              <w:t>1</w:t>
            </w:r>
          </w:p>
        </w:tc>
        <w:tc>
          <w:tcPr>
            <w:tcW w:w="1099" w:type="dxa"/>
            <w:vAlign w:val="center"/>
          </w:tcPr>
          <w:p w:rsidR="0076500E" w:rsidRPr="00C61B68" w:rsidRDefault="0076500E"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70600A" w:rsidRPr="00C61B68" w:rsidTr="00C61B68">
        <w:trPr>
          <w:trHeight w:val="482"/>
        </w:trPr>
        <w:tc>
          <w:tcPr>
            <w:tcW w:w="1560" w:type="dxa"/>
          </w:tcPr>
          <w:p w:rsidR="0070600A" w:rsidRPr="00B24AB0" w:rsidRDefault="0070600A" w:rsidP="00B83ED9">
            <w:pPr>
              <w:rPr>
                <w:rFonts w:ascii="Times New Roman" w:hAnsi="Times New Roman" w:cs="Times New Roman"/>
                <w:sz w:val="24"/>
                <w:szCs w:val="24"/>
              </w:rPr>
            </w:pPr>
          </w:p>
        </w:tc>
        <w:tc>
          <w:tcPr>
            <w:tcW w:w="6662" w:type="dxa"/>
            <w:gridSpan w:val="10"/>
          </w:tcPr>
          <w:p w:rsidR="0070600A" w:rsidRPr="00B24AB0" w:rsidRDefault="0070600A" w:rsidP="00B83ED9">
            <w:pPr>
              <w:rPr>
                <w:rFonts w:ascii="Times New Roman" w:hAnsi="Times New Roman" w:cs="Times New Roman"/>
                <w:sz w:val="24"/>
                <w:szCs w:val="24"/>
                <w:lang w:val="kk-KZ"/>
              </w:rPr>
            </w:pPr>
          </w:p>
        </w:tc>
        <w:tc>
          <w:tcPr>
            <w:tcW w:w="1276" w:type="dxa"/>
            <w:gridSpan w:val="2"/>
            <w:vAlign w:val="center"/>
          </w:tcPr>
          <w:p w:rsidR="0070600A" w:rsidRPr="00C61B68" w:rsidRDefault="0070600A" w:rsidP="00116582">
            <w:pPr>
              <w:tabs>
                <w:tab w:val="left" w:pos="465"/>
                <w:tab w:val="center" w:pos="607"/>
              </w:tabs>
              <w:jc w:val="center"/>
              <w:rPr>
                <w:rFonts w:ascii="Times New Roman" w:hAnsi="Times New Roman" w:cs="Times New Roman"/>
                <w:sz w:val="24"/>
                <w:szCs w:val="24"/>
                <w:lang w:val="en-US"/>
              </w:rPr>
            </w:pPr>
            <w:r w:rsidRPr="00C61B68">
              <w:rPr>
                <w:rFonts w:ascii="Times New Roman" w:hAnsi="Times New Roman" w:cs="Times New Roman"/>
                <w:sz w:val="24"/>
                <w:szCs w:val="24"/>
                <w:lang w:val="en-US"/>
              </w:rPr>
              <w:t>45</w:t>
            </w:r>
          </w:p>
        </w:tc>
        <w:tc>
          <w:tcPr>
            <w:tcW w:w="1099" w:type="dxa"/>
            <w:vAlign w:val="center"/>
          </w:tcPr>
          <w:p w:rsidR="0070600A" w:rsidRPr="00C61B68" w:rsidRDefault="0070600A" w:rsidP="00116582">
            <w:pPr>
              <w:jc w:val="center"/>
              <w:rPr>
                <w:rFonts w:ascii="Times New Roman" w:hAnsi="Times New Roman" w:cs="Times New Roman"/>
                <w:sz w:val="24"/>
                <w:szCs w:val="24"/>
                <w:lang w:val="en-US"/>
              </w:rPr>
            </w:pPr>
            <w:r w:rsidRPr="00C61B68">
              <w:rPr>
                <w:rFonts w:ascii="Times New Roman" w:hAnsi="Times New Roman" w:cs="Times New Roman"/>
                <w:sz w:val="24"/>
                <w:szCs w:val="24"/>
                <w:lang w:val="en-US"/>
              </w:rPr>
              <w:t>100</w:t>
            </w:r>
          </w:p>
        </w:tc>
      </w:tr>
    </w:tbl>
    <w:p w:rsidR="00AE2B3D" w:rsidRPr="00C61B68" w:rsidRDefault="00AE2B3D" w:rsidP="00AE2B3D">
      <w:pPr>
        <w:spacing w:after="0" w:line="240" w:lineRule="auto"/>
        <w:jc w:val="center"/>
        <w:rPr>
          <w:rFonts w:ascii="Times New Roman" w:hAnsi="Times New Roman" w:cs="Times New Roman"/>
          <w:sz w:val="24"/>
          <w:szCs w:val="24"/>
          <w:lang w:val="kk-KZ"/>
        </w:rPr>
      </w:pPr>
    </w:p>
    <w:p w:rsidR="00AB7BE7" w:rsidRPr="00C61B68" w:rsidRDefault="00AB7BE7" w:rsidP="00AB7BE7">
      <w:pPr>
        <w:spacing w:after="0" w:line="360" w:lineRule="auto"/>
        <w:jc w:val="both"/>
        <w:rPr>
          <w:rFonts w:ascii="Times New Roman" w:eastAsia="Calibri" w:hAnsi="Times New Roman" w:cs="Times New Roman"/>
          <w:sz w:val="24"/>
          <w:szCs w:val="24"/>
          <w:lang w:val="kk-KZ"/>
        </w:rPr>
      </w:pPr>
      <w:r w:rsidRPr="00C61B68">
        <w:rPr>
          <w:rFonts w:ascii="Times New Roman" w:eastAsia="Calibri" w:hAnsi="Times New Roman" w:cs="Times New Roman"/>
          <w:sz w:val="24"/>
          <w:szCs w:val="24"/>
          <w:lang w:val="kk-KZ"/>
        </w:rPr>
        <w:t xml:space="preserve">Философия және саясаттану факультетінің деканы </w:t>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0070600A" w:rsidRPr="00C61B68">
        <w:rPr>
          <w:rFonts w:ascii="Times New Roman" w:eastAsia="Calibri" w:hAnsi="Times New Roman" w:cs="Times New Roman"/>
          <w:sz w:val="24"/>
          <w:szCs w:val="24"/>
          <w:lang w:val="kk-KZ"/>
        </w:rPr>
        <w:t xml:space="preserve">          </w:t>
      </w:r>
      <w:r w:rsidR="00CA4488">
        <w:rPr>
          <w:rFonts w:ascii="Times New Roman" w:eastAsia="Calibri" w:hAnsi="Times New Roman" w:cs="Times New Roman"/>
          <w:sz w:val="24"/>
          <w:szCs w:val="24"/>
          <w:lang w:val="kk-KZ"/>
        </w:rPr>
        <w:t xml:space="preserve">         </w:t>
      </w:r>
      <w:r w:rsidR="0070600A" w:rsidRPr="00C61B68">
        <w:rPr>
          <w:rFonts w:ascii="Times New Roman" w:eastAsia="Calibri" w:hAnsi="Times New Roman" w:cs="Times New Roman"/>
          <w:sz w:val="24"/>
          <w:szCs w:val="24"/>
          <w:lang w:val="kk-KZ"/>
        </w:rPr>
        <w:t xml:space="preserve"> </w:t>
      </w:r>
      <w:r w:rsidRPr="00C61B68">
        <w:rPr>
          <w:rFonts w:ascii="Times New Roman" w:eastAsia="Calibri" w:hAnsi="Times New Roman" w:cs="Times New Roman"/>
          <w:sz w:val="24"/>
          <w:szCs w:val="24"/>
          <w:lang w:val="kk-KZ"/>
        </w:rPr>
        <w:t>Масалимова Ә.Р.</w:t>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p>
    <w:p w:rsidR="001D3BD1" w:rsidRPr="00C61B68" w:rsidRDefault="00AB7BE7" w:rsidP="00AB7BE7">
      <w:pPr>
        <w:spacing w:after="0" w:line="360" w:lineRule="auto"/>
        <w:jc w:val="both"/>
        <w:rPr>
          <w:rFonts w:ascii="Times New Roman" w:eastAsia="Calibri" w:hAnsi="Times New Roman" w:cs="Times New Roman"/>
          <w:sz w:val="24"/>
          <w:szCs w:val="24"/>
          <w:lang w:val="kk-KZ"/>
        </w:rPr>
      </w:pPr>
      <w:r w:rsidRPr="00C61B68">
        <w:rPr>
          <w:rFonts w:ascii="Times New Roman" w:eastAsia="Calibri" w:hAnsi="Times New Roman" w:cs="Times New Roman"/>
          <w:sz w:val="24"/>
          <w:szCs w:val="24"/>
          <w:lang w:val="kk-KZ"/>
        </w:rPr>
        <w:t>Әдістемелік бюроның төрайымы</w:t>
      </w:r>
      <w:r w:rsidR="001D3BD1" w:rsidRPr="00C61B68">
        <w:rPr>
          <w:rFonts w:ascii="Times New Roman" w:eastAsia="Calibri" w:hAnsi="Times New Roman" w:cs="Times New Roman"/>
          <w:sz w:val="24"/>
          <w:szCs w:val="24"/>
          <w:lang w:val="kk-KZ"/>
        </w:rPr>
        <w:t xml:space="preserve">                                                          </w:t>
      </w:r>
      <w:r w:rsidR="00CA4488">
        <w:rPr>
          <w:rFonts w:ascii="Times New Roman" w:eastAsia="Calibri" w:hAnsi="Times New Roman" w:cs="Times New Roman"/>
          <w:sz w:val="24"/>
          <w:szCs w:val="24"/>
          <w:lang w:val="kk-KZ"/>
        </w:rPr>
        <w:t xml:space="preserve">       </w:t>
      </w:r>
      <w:r w:rsidR="009D1154" w:rsidRPr="00C61B68">
        <w:rPr>
          <w:rFonts w:ascii="Times New Roman" w:hAnsi="Times New Roman" w:cs="Times New Roman"/>
          <w:sz w:val="24"/>
          <w:szCs w:val="24"/>
          <w:lang w:val="kk-KZ"/>
        </w:rPr>
        <w:t>Жубаназарова Н.С.</w:t>
      </w:r>
      <w:r w:rsidRPr="00C61B68">
        <w:rPr>
          <w:rFonts w:ascii="Times New Roman" w:eastAsia="Calibri" w:hAnsi="Times New Roman" w:cs="Times New Roman"/>
          <w:sz w:val="24"/>
          <w:szCs w:val="24"/>
          <w:lang w:val="kk-KZ"/>
        </w:rPr>
        <w:tab/>
      </w:r>
    </w:p>
    <w:p w:rsidR="00AB7BE7" w:rsidRPr="00C61B68" w:rsidRDefault="00AB7BE7" w:rsidP="00AB7BE7">
      <w:pPr>
        <w:spacing w:after="0" w:line="360" w:lineRule="auto"/>
        <w:jc w:val="both"/>
        <w:rPr>
          <w:rFonts w:ascii="Times New Roman" w:eastAsia="Calibri" w:hAnsi="Times New Roman" w:cs="Times New Roman"/>
          <w:sz w:val="24"/>
          <w:szCs w:val="24"/>
          <w:lang w:val="kk-KZ"/>
        </w:rPr>
      </w:pP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p>
    <w:p w:rsidR="00002374" w:rsidRPr="00C61B68" w:rsidRDefault="00002374" w:rsidP="00002374">
      <w:pPr>
        <w:spacing w:after="0" w:line="360" w:lineRule="auto"/>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Кафедра меңгерушісі</w:t>
      </w:r>
      <w:r w:rsidR="00A3425C" w:rsidRPr="00C61B68">
        <w:rPr>
          <w:rFonts w:ascii="Times New Roman" w:hAnsi="Times New Roman" w:cs="Times New Roman"/>
          <w:sz w:val="24"/>
          <w:szCs w:val="24"/>
          <w:lang w:val="kk-KZ"/>
        </w:rPr>
        <w:t xml:space="preserve">                 </w:t>
      </w:r>
      <w:r w:rsidR="001D3BD1" w:rsidRPr="00C61B68">
        <w:rPr>
          <w:rFonts w:ascii="Times New Roman" w:hAnsi="Times New Roman" w:cs="Times New Roman"/>
          <w:sz w:val="24"/>
          <w:szCs w:val="24"/>
          <w:lang w:val="kk-KZ"/>
        </w:rPr>
        <w:t xml:space="preserve">                                                            </w:t>
      </w:r>
      <w:r w:rsidR="00CA4488">
        <w:rPr>
          <w:rFonts w:ascii="Times New Roman" w:hAnsi="Times New Roman" w:cs="Times New Roman"/>
          <w:sz w:val="24"/>
          <w:szCs w:val="24"/>
          <w:lang w:val="kk-KZ"/>
        </w:rPr>
        <w:t xml:space="preserve">        </w:t>
      </w:r>
      <w:r w:rsidR="001D3BD1" w:rsidRPr="00C61B68">
        <w:rPr>
          <w:rFonts w:ascii="Times New Roman" w:hAnsi="Times New Roman" w:cs="Times New Roman"/>
          <w:sz w:val="24"/>
          <w:szCs w:val="24"/>
          <w:lang w:val="kk-KZ"/>
        </w:rPr>
        <w:t>Абдирайымова Г.С.</w:t>
      </w:r>
    </w:p>
    <w:p w:rsidR="00AB7BE7" w:rsidRPr="00C61B68" w:rsidRDefault="00AB7BE7" w:rsidP="00002374">
      <w:pPr>
        <w:spacing w:after="0" w:line="360" w:lineRule="auto"/>
        <w:jc w:val="both"/>
        <w:rPr>
          <w:rFonts w:ascii="Times New Roman" w:hAnsi="Times New Roman" w:cs="Times New Roman"/>
          <w:sz w:val="24"/>
          <w:szCs w:val="24"/>
          <w:lang w:val="kk-KZ"/>
        </w:rPr>
      </w:pPr>
    </w:p>
    <w:p w:rsidR="00AE2B3D" w:rsidRPr="00C61B68" w:rsidRDefault="004B39F9" w:rsidP="00002374">
      <w:pPr>
        <w:spacing w:after="0" w:line="360" w:lineRule="auto"/>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Дәріс</w:t>
      </w:r>
      <w:r w:rsidR="00ED7A8A" w:rsidRPr="00C61B68">
        <w:rPr>
          <w:rFonts w:ascii="Times New Roman" w:hAnsi="Times New Roman" w:cs="Times New Roman"/>
          <w:sz w:val="24"/>
          <w:szCs w:val="24"/>
          <w:lang w:val="kk-KZ"/>
        </w:rPr>
        <w:t>кер</w:t>
      </w:r>
      <w:r w:rsidR="00002374" w:rsidRPr="00C61B68">
        <w:rPr>
          <w:rFonts w:ascii="Times New Roman" w:hAnsi="Times New Roman" w:cs="Times New Roman"/>
          <w:sz w:val="24"/>
          <w:szCs w:val="24"/>
          <w:lang w:val="kk-KZ"/>
        </w:rPr>
        <w:t xml:space="preserve">     </w:t>
      </w:r>
      <w:r w:rsidR="00A3425C" w:rsidRPr="00C61B68">
        <w:rPr>
          <w:rFonts w:ascii="Times New Roman" w:hAnsi="Times New Roman" w:cs="Times New Roman"/>
          <w:sz w:val="24"/>
          <w:szCs w:val="24"/>
          <w:lang w:val="kk-KZ"/>
        </w:rPr>
        <w:t xml:space="preserve">                </w:t>
      </w:r>
      <w:r w:rsidR="001D3BD1" w:rsidRPr="00C61B68">
        <w:rPr>
          <w:rFonts w:ascii="Times New Roman" w:eastAsia="Calibri" w:hAnsi="Times New Roman" w:cs="Times New Roman"/>
          <w:sz w:val="24"/>
          <w:szCs w:val="24"/>
          <w:lang w:val="kk-KZ"/>
        </w:rPr>
        <w:t xml:space="preserve">                                                                               </w:t>
      </w:r>
      <w:r w:rsidR="00CA4488">
        <w:rPr>
          <w:rFonts w:ascii="Times New Roman" w:eastAsia="Calibri" w:hAnsi="Times New Roman" w:cs="Times New Roman"/>
          <w:sz w:val="24"/>
          <w:szCs w:val="24"/>
          <w:lang w:val="kk-KZ"/>
        </w:rPr>
        <w:t xml:space="preserve">      </w:t>
      </w:r>
      <w:r w:rsidR="001D3BD1" w:rsidRPr="00C61B68">
        <w:rPr>
          <w:rFonts w:ascii="Times New Roman" w:eastAsia="Calibri" w:hAnsi="Times New Roman" w:cs="Times New Roman"/>
          <w:sz w:val="24"/>
          <w:szCs w:val="24"/>
          <w:lang w:val="kk-KZ"/>
        </w:rPr>
        <w:t>Мамытқанов Д.Қ.</w:t>
      </w:r>
    </w:p>
    <w:sectPr w:rsidR="00AE2B3D" w:rsidRPr="00C61B68"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C85F1D"/>
    <w:multiLevelType w:val="hybridMultilevel"/>
    <w:tmpl w:val="4BC8BA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BCA075E"/>
    <w:multiLevelType w:val="hybridMultilevel"/>
    <w:tmpl w:val="C2CC9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650BBB"/>
    <w:multiLevelType w:val="hybridMultilevel"/>
    <w:tmpl w:val="433CCB2A"/>
    <w:lvl w:ilvl="0" w:tplc="4CC81A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6F14266"/>
    <w:multiLevelType w:val="hybridMultilevel"/>
    <w:tmpl w:val="15F83A78"/>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C0472E"/>
    <w:multiLevelType w:val="hybridMultilevel"/>
    <w:tmpl w:val="C13CAB6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665368"/>
    <w:multiLevelType w:val="hybridMultilevel"/>
    <w:tmpl w:val="1588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ED3079"/>
    <w:multiLevelType w:val="hybridMultilevel"/>
    <w:tmpl w:val="430EC592"/>
    <w:lvl w:ilvl="0" w:tplc="04190011">
      <w:start w:val="1"/>
      <w:numFmt w:val="decimal"/>
      <w:lvlText w:val="%1)"/>
      <w:lvlJc w:val="left"/>
      <w:pPr>
        <w:tabs>
          <w:tab w:val="num" w:pos="360"/>
        </w:tabs>
        <w:ind w:left="360" w:hanging="360"/>
      </w:pPr>
      <w:rPr>
        <w:rFonts w:hint="default"/>
      </w:rPr>
    </w:lvl>
    <w:lvl w:ilvl="1" w:tplc="F1A850D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3082B8F"/>
    <w:multiLevelType w:val="hybridMultilevel"/>
    <w:tmpl w:val="1DA49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70405"/>
    <w:multiLevelType w:val="hybridMultilevel"/>
    <w:tmpl w:val="E7B6F3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2A825F7"/>
    <w:multiLevelType w:val="hybridMultilevel"/>
    <w:tmpl w:val="6AE655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F85C9A"/>
    <w:multiLevelType w:val="hybridMultilevel"/>
    <w:tmpl w:val="DAB4C2CE"/>
    <w:lvl w:ilvl="0" w:tplc="16840E54">
      <w:start w:val="1"/>
      <w:numFmt w:val="decimal"/>
      <w:lvlText w:val="%1."/>
      <w:lvlJc w:val="left"/>
      <w:pPr>
        <w:tabs>
          <w:tab w:val="num" w:pos="990"/>
        </w:tabs>
        <w:ind w:left="990" w:hanging="630"/>
      </w:pPr>
      <w:rPr>
        <w:rFonts w:ascii="Times New Roman KZ" w:hAnsi="Times New Roman KZ" w:cs="Times New Roman" w:hint="default"/>
      </w:rPr>
    </w:lvl>
    <w:lvl w:ilvl="1" w:tplc="CF84B56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4638DF"/>
    <w:multiLevelType w:val="hybridMultilevel"/>
    <w:tmpl w:val="138C6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FA2676C"/>
    <w:multiLevelType w:val="hybridMultilevel"/>
    <w:tmpl w:val="E42C15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A920522"/>
    <w:multiLevelType w:val="hybridMultilevel"/>
    <w:tmpl w:val="F4F29B46"/>
    <w:lvl w:ilvl="0" w:tplc="96D04C9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CAA57D6"/>
    <w:multiLevelType w:val="hybridMultilevel"/>
    <w:tmpl w:val="269207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F76871"/>
    <w:multiLevelType w:val="singleLevel"/>
    <w:tmpl w:val="F9025FA2"/>
    <w:lvl w:ilvl="0">
      <w:start w:val="1"/>
      <w:numFmt w:val="decimal"/>
      <w:lvlText w:val="%1."/>
      <w:legacy w:legacy="1" w:legacySpace="0" w:legacyIndent="360"/>
      <w:lvlJc w:val="left"/>
      <w:pPr>
        <w:ind w:left="360" w:hanging="360"/>
      </w:pPr>
    </w:lvl>
  </w:abstractNum>
  <w:abstractNum w:abstractNumId="29">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924203"/>
    <w:multiLevelType w:val="hybridMultilevel"/>
    <w:tmpl w:val="EAD0E7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5E2A385F"/>
    <w:multiLevelType w:val="hybridMultilevel"/>
    <w:tmpl w:val="84982E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D0263B"/>
    <w:multiLevelType w:val="hybridMultilevel"/>
    <w:tmpl w:val="31445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74624FE"/>
    <w:multiLevelType w:val="hybridMultilevel"/>
    <w:tmpl w:val="A5B80A72"/>
    <w:lvl w:ilvl="0" w:tplc="01E03796">
      <w:start w:val="1"/>
      <w:numFmt w:val="decimal"/>
      <w:lvlText w:val="%1."/>
      <w:lvlJc w:val="left"/>
      <w:pPr>
        <w:tabs>
          <w:tab w:val="num" w:pos="1065"/>
        </w:tabs>
        <w:ind w:left="1065" w:hanging="360"/>
      </w:pPr>
      <w:rPr>
        <w:rFonts w:hint="default"/>
        <w:b w:val="0"/>
        <w:sz w:val="24"/>
        <w:szCs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8">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775D00A5"/>
    <w:multiLevelType w:val="hybridMultilevel"/>
    <w:tmpl w:val="6BB0C0C4"/>
    <w:lvl w:ilvl="0" w:tplc="0419000F">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05"/>
        </w:tabs>
        <w:ind w:left="1005" w:hanging="360"/>
      </w:pPr>
    </w:lvl>
    <w:lvl w:ilvl="2" w:tplc="04190005">
      <w:start w:val="1"/>
      <w:numFmt w:val="decimal"/>
      <w:lvlText w:val="%3."/>
      <w:lvlJc w:val="left"/>
      <w:pPr>
        <w:tabs>
          <w:tab w:val="num" w:pos="1725"/>
        </w:tabs>
        <w:ind w:left="1725" w:hanging="360"/>
      </w:pPr>
    </w:lvl>
    <w:lvl w:ilvl="3" w:tplc="04190001">
      <w:start w:val="1"/>
      <w:numFmt w:val="decimal"/>
      <w:lvlText w:val="%4."/>
      <w:lvlJc w:val="left"/>
      <w:pPr>
        <w:tabs>
          <w:tab w:val="num" w:pos="2445"/>
        </w:tabs>
        <w:ind w:left="2445" w:hanging="360"/>
      </w:pPr>
    </w:lvl>
    <w:lvl w:ilvl="4" w:tplc="04190003">
      <w:start w:val="1"/>
      <w:numFmt w:val="decimal"/>
      <w:lvlText w:val="%5."/>
      <w:lvlJc w:val="left"/>
      <w:pPr>
        <w:tabs>
          <w:tab w:val="num" w:pos="3165"/>
        </w:tabs>
        <w:ind w:left="3165" w:hanging="360"/>
      </w:pPr>
    </w:lvl>
    <w:lvl w:ilvl="5" w:tplc="04190005">
      <w:start w:val="1"/>
      <w:numFmt w:val="decimal"/>
      <w:lvlText w:val="%6."/>
      <w:lvlJc w:val="left"/>
      <w:pPr>
        <w:tabs>
          <w:tab w:val="num" w:pos="3885"/>
        </w:tabs>
        <w:ind w:left="3885" w:hanging="360"/>
      </w:pPr>
    </w:lvl>
    <w:lvl w:ilvl="6" w:tplc="04190001">
      <w:start w:val="1"/>
      <w:numFmt w:val="decimal"/>
      <w:lvlText w:val="%7."/>
      <w:lvlJc w:val="left"/>
      <w:pPr>
        <w:tabs>
          <w:tab w:val="num" w:pos="4605"/>
        </w:tabs>
        <w:ind w:left="4605" w:hanging="360"/>
      </w:pPr>
    </w:lvl>
    <w:lvl w:ilvl="7" w:tplc="04190003">
      <w:start w:val="1"/>
      <w:numFmt w:val="decimal"/>
      <w:lvlText w:val="%8."/>
      <w:lvlJc w:val="left"/>
      <w:pPr>
        <w:tabs>
          <w:tab w:val="num" w:pos="5325"/>
        </w:tabs>
        <w:ind w:left="5325" w:hanging="360"/>
      </w:pPr>
    </w:lvl>
    <w:lvl w:ilvl="8" w:tplc="04190005">
      <w:start w:val="1"/>
      <w:numFmt w:val="decimal"/>
      <w:lvlText w:val="%9."/>
      <w:lvlJc w:val="left"/>
      <w:pPr>
        <w:tabs>
          <w:tab w:val="num" w:pos="6045"/>
        </w:tabs>
        <w:ind w:left="6045" w:hanging="360"/>
      </w:pPr>
    </w:lvl>
  </w:abstractNum>
  <w:abstractNum w:abstractNumId="43">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37"/>
  </w:num>
  <w:num w:numId="3">
    <w:abstractNumId w:val="27"/>
  </w:num>
  <w:num w:numId="4">
    <w:abstractNumId w:val="17"/>
  </w:num>
  <w:num w:numId="5">
    <w:abstractNumId w:val="32"/>
  </w:num>
  <w:num w:numId="6">
    <w:abstractNumId w:val="41"/>
  </w:num>
  <w:num w:numId="7">
    <w:abstractNumId w:val="40"/>
  </w:num>
  <w:num w:numId="8">
    <w:abstractNumId w:val="21"/>
  </w:num>
  <w:num w:numId="9">
    <w:abstractNumId w:val="38"/>
  </w:num>
  <w:num w:numId="10">
    <w:abstractNumId w:val="29"/>
  </w:num>
  <w:num w:numId="11">
    <w:abstractNumId w:val="31"/>
  </w:num>
  <w:num w:numId="12">
    <w:abstractNumId w:val="43"/>
  </w:num>
  <w:num w:numId="13">
    <w:abstractNumId w:val="39"/>
  </w:num>
  <w:num w:numId="14">
    <w:abstractNumId w:val="15"/>
  </w:num>
  <w:num w:numId="15">
    <w:abstractNumId w:val="22"/>
  </w:num>
  <w:num w:numId="16">
    <w:abstractNumId w:val="2"/>
  </w:num>
  <w:num w:numId="17">
    <w:abstractNumId w:val="12"/>
  </w:num>
  <w:num w:numId="18">
    <w:abstractNumId w:val="34"/>
  </w:num>
  <w:num w:numId="19">
    <w:abstractNumId w:val="28"/>
  </w:num>
  <w:num w:numId="20">
    <w:abstractNumId w:val="3"/>
  </w:num>
  <w:num w:numId="21">
    <w:abstractNumId w:val="1"/>
  </w:num>
  <w:num w:numId="22">
    <w:abstractNumId w:val="10"/>
  </w:num>
  <w:num w:numId="23">
    <w:abstractNumId w:val="0"/>
  </w:num>
  <w:num w:numId="24">
    <w:abstractNumId w:val="4"/>
  </w:num>
  <w:num w:numId="25">
    <w:abstractNumId w:val="8"/>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9"/>
  </w:num>
  <w:num w:numId="30">
    <w:abstractNumId w:val="11"/>
  </w:num>
  <w:num w:numId="31">
    <w:abstractNumId w:val="33"/>
  </w:num>
  <w:num w:numId="32">
    <w:abstractNumId w:val="18"/>
  </w:num>
  <w:num w:numId="33">
    <w:abstractNumId w:val="26"/>
  </w:num>
  <w:num w:numId="34">
    <w:abstractNumId w:val="14"/>
  </w:num>
  <w:num w:numId="35">
    <w:abstractNumId w:val="13"/>
  </w:num>
  <w:num w:numId="36">
    <w:abstractNumId w:val="24"/>
  </w:num>
  <w:num w:numId="37">
    <w:abstractNumId w:val="5"/>
  </w:num>
  <w:num w:numId="38">
    <w:abstractNumId w:val="7"/>
  </w:num>
  <w:num w:numId="39">
    <w:abstractNumId w:val="42"/>
  </w:num>
  <w:num w:numId="40">
    <w:abstractNumId w:val="30"/>
  </w:num>
  <w:num w:numId="41">
    <w:abstractNumId w:val="25"/>
  </w:num>
  <w:num w:numId="42">
    <w:abstractNumId w:val="36"/>
  </w:num>
  <w:num w:numId="43">
    <w:abstractNumId w:val="20"/>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1D86"/>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6379"/>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32AC"/>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0E"/>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D9"/>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022"/>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78"/>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7791C"/>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0"/>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1B68"/>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488"/>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61D4"/>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0FC2"/>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AA48AA"/>
    <w:pPr>
      <w:spacing w:after="120"/>
    </w:pPr>
  </w:style>
  <w:style w:type="character" w:customStyle="1" w:styleId="ab">
    <w:name w:val="Основной текст Знак"/>
    <w:basedOn w:val="a0"/>
    <w:link w:val="aa"/>
    <w:uiPriority w:val="99"/>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1751</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6</cp:revision>
  <cp:lastPrinted>2016-04-21T03:25:00Z</cp:lastPrinted>
  <dcterms:created xsi:type="dcterms:W3CDTF">2017-01-03T17:18:00Z</dcterms:created>
  <dcterms:modified xsi:type="dcterms:W3CDTF">2017-01-08T11:28:00Z</dcterms:modified>
</cp:coreProperties>
</file>